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AB6A" w14:textId="77777777" w:rsidR="00303B41" w:rsidRPr="00CF5CE2" w:rsidRDefault="009B4579">
      <w:pPr>
        <w:pStyle w:val="1"/>
        <w:jc w:val="center"/>
        <w:rPr>
          <w:rFonts w:eastAsia="微软雅黑" w:cs="Verdana"/>
          <w:sz w:val="52"/>
          <w:szCs w:val="52"/>
        </w:rPr>
      </w:pPr>
      <w:bookmarkStart w:id="0" w:name="_Toc108696732"/>
      <w:r w:rsidRPr="00CF5CE2">
        <w:rPr>
          <w:rFonts w:eastAsia="微软雅黑" w:cs="Verdana"/>
          <w:sz w:val="52"/>
          <w:szCs w:val="52"/>
        </w:rPr>
        <w:t>《热带气旋路径查看器》</w:t>
      </w:r>
      <w:bookmarkEnd w:id="0"/>
    </w:p>
    <w:p w14:paraId="30D8EB88" w14:textId="06E6F5EE" w:rsidR="00881298" w:rsidRPr="00CF5CE2" w:rsidRDefault="00881298" w:rsidP="00881298">
      <w:pPr>
        <w:jc w:val="left"/>
        <w:rPr>
          <w:rFonts w:cs="Verdana"/>
          <w:b/>
          <w:i/>
          <w:color w:val="00B0F0"/>
          <w:szCs w:val="21"/>
        </w:rPr>
      </w:pPr>
      <w:bookmarkStart w:id="1" w:name="_Hlk31477185"/>
      <w:r w:rsidRPr="00CF5CE2">
        <w:rPr>
          <w:rFonts w:cs="Verdana"/>
          <w:b/>
          <w:i/>
          <w:color w:val="00B0F0"/>
          <w:szCs w:val="21"/>
        </w:rPr>
        <w:t>http</w:t>
      </w:r>
      <w:r w:rsidR="00657FC6">
        <w:rPr>
          <w:rFonts w:cs="Verdana"/>
          <w:b/>
          <w:i/>
          <w:color w:val="00B0F0"/>
          <w:szCs w:val="21"/>
        </w:rPr>
        <w:t>s</w:t>
      </w:r>
      <w:r w:rsidRPr="00CF5CE2">
        <w:rPr>
          <w:rFonts w:cs="Verdana"/>
          <w:b/>
          <w:i/>
          <w:color w:val="00B0F0"/>
          <w:szCs w:val="21"/>
        </w:rPr>
        <w:t>://www.NaTyphoon.top/</w:t>
      </w:r>
    </w:p>
    <w:bookmarkEnd w:id="1"/>
    <w:p w14:paraId="0CD09B26" w14:textId="1C8E6B2D" w:rsidR="00E915AE" w:rsidRPr="00CF5CE2" w:rsidRDefault="009B4579">
      <w:pPr>
        <w:pBdr>
          <w:bottom w:val="single" w:sz="6" w:space="1" w:color="auto"/>
        </w:pBdr>
        <w:wordWrap w:val="0"/>
        <w:jc w:val="right"/>
        <w:rPr>
          <w:rFonts w:cs="Verdana"/>
        </w:rPr>
      </w:pPr>
      <w:r w:rsidRPr="00CF5CE2">
        <w:rPr>
          <w:rFonts w:cs="Verdana"/>
        </w:rPr>
        <w:t>V</w:t>
      </w:r>
      <w:r w:rsidR="005B300D" w:rsidRPr="00CF5CE2">
        <w:rPr>
          <w:rFonts w:cs="Verdana"/>
        </w:rPr>
        <w:t>1.6.</w:t>
      </w:r>
      <w:r w:rsidR="00197302">
        <w:rPr>
          <w:rFonts w:cs="Verdana"/>
        </w:rPr>
        <w:t>9</w:t>
      </w:r>
      <w:r w:rsidR="008D7961">
        <w:rPr>
          <w:rFonts w:cs="Verdana"/>
        </w:rPr>
        <w:t>.</w:t>
      </w:r>
      <w:r w:rsidR="00461A16">
        <w:rPr>
          <w:rFonts w:cs="Verdana"/>
        </w:rPr>
        <w:t>2</w:t>
      </w:r>
      <w:r w:rsidRPr="00CF5CE2">
        <w:rPr>
          <w:rFonts w:cs="Verdana"/>
        </w:rPr>
        <w:t xml:space="preserve"> Updated 20</w:t>
      </w:r>
      <w:r w:rsidR="009629FF" w:rsidRPr="00CF5CE2">
        <w:rPr>
          <w:rFonts w:cs="Verdana"/>
        </w:rPr>
        <w:t>2</w:t>
      </w:r>
      <w:r w:rsidR="00886672">
        <w:rPr>
          <w:rFonts w:cs="Verdana"/>
        </w:rPr>
        <w:t>2</w:t>
      </w:r>
      <w:r w:rsidR="009629FF" w:rsidRPr="00CF5CE2">
        <w:rPr>
          <w:rFonts w:cs="Verdana"/>
        </w:rPr>
        <w:t>/</w:t>
      </w:r>
      <w:r w:rsidR="00886672">
        <w:rPr>
          <w:rFonts w:cs="Verdana"/>
        </w:rPr>
        <w:t>0</w:t>
      </w:r>
      <w:r w:rsidR="00461A16">
        <w:rPr>
          <w:rFonts w:cs="Verdana"/>
        </w:rPr>
        <w:t>9</w:t>
      </w:r>
      <w:r w:rsidR="009629FF" w:rsidRPr="00CF5CE2">
        <w:rPr>
          <w:rFonts w:cs="Verdana"/>
        </w:rPr>
        <w:t>/</w:t>
      </w:r>
      <w:r w:rsidR="00461A16">
        <w:rPr>
          <w:rFonts w:cs="Verdana"/>
        </w:rPr>
        <w:t>10</w:t>
      </w:r>
    </w:p>
    <w:p w14:paraId="39DCB302" w14:textId="77777777" w:rsidR="00303B41" w:rsidRPr="00CF5CE2" w:rsidRDefault="002A78C3" w:rsidP="00E915AE">
      <w:pPr>
        <w:pBdr>
          <w:bottom w:val="single" w:sz="6" w:space="1" w:color="auto"/>
        </w:pBdr>
        <w:jc w:val="center"/>
        <w:rPr>
          <w:rFonts w:cs="Verdana"/>
        </w:rPr>
      </w:pPr>
      <w:r w:rsidRPr="00CF5CE2">
        <w:rPr>
          <w:rFonts w:cs="Verdana"/>
          <w:noProof/>
        </w:rPr>
        <w:drawing>
          <wp:inline distT="0" distB="0" distL="0" distR="0" wp14:anchorId="1FA7729F" wp14:editId="75E5119A">
            <wp:extent cx="3810000" cy="2857500"/>
            <wp:effectExtent l="228600" t="228600" r="209550" b="2095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62CC2206" w14:textId="77777777" w:rsidR="00303B41" w:rsidRPr="00CF5CE2" w:rsidRDefault="009B4579">
      <w:pPr>
        <w:pStyle w:val="2"/>
        <w:jc w:val="center"/>
        <w:rPr>
          <w:rFonts w:ascii="Verdana" w:eastAsia="微软雅黑" w:hAnsi="Verdana" w:cs="Verdana"/>
          <w:sz w:val="36"/>
          <w:szCs w:val="36"/>
        </w:rPr>
      </w:pPr>
      <w:bookmarkStart w:id="2" w:name="_Toc108696733"/>
      <w:r w:rsidRPr="00CF5CE2">
        <w:rPr>
          <w:rFonts w:ascii="Verdana" w:eastAsia="微软雅黑" w:hAnsi="Verdana" w:cs="Verdana"/>
          <w:sz w:val="36"/>
          <w:szCs w:val="36"/>
        </w:rPr>
        <w:t>简介</w:t>
      </w:r>
      <w:bookmarkEnd w:id="2"/>
    </w:p>
    <w:p w14:paraId="35E5EAF1" w14:textId="77777777" w:rsidR="0044173D" w:rsidRPr="00CF5CE2" w:rsidRDefault="009B4579" w:rsidP="00524BA4">
      <w:pPr>
        <w:ind w:firstLineChars="200" w:firstLine="720"/>
        <w:rPr>
          <w:rFonts w:eastAsia="楷体" w:cs="Verdana"/>
          <w:sz w:val="36"/>
          <w:szCs w:val="36"/>
        </w:rPr>
      </w:pPr>
      <w:r w:rsidRPr="00CF5CE2">
        <w:rPr>
          <w:rFonts w:eastAsia="楷体" w:cs="Verdana"/>
          <w:i/>
          <w:sz w:val="36"/>
          <w:szCs w:val="36"/>
        </w:rPr>
        <w:t>《热带气旋路径查看器》（</w:t>
      </w:r>
      <w:r w:rsidRPr="00CF5CE2">
        <w:rPr>
          <w:rFonts w:eastAsia="楷体" w:cs="Verdana"/>
          <w:i/>
          <w:sz w:val="36"/>
          <w:szCs w:val="36"/>
        </w:rPr>
        <w:t>Tropical Cyclone Viewer</w:t>
      </w:r>
      <w:r w:rsidRPr="00CF5CE2">
        <w:rPr>
          <w:rFonts w:eastAsia="楷体" w:cs="Verdana"/>
          <w:i/>
          <w:sz w:val="36"/>
          <w:szCs w:val="36"/>
        </w:rPr>
        <w:t>）</w:t>
      </w:r>
      <w:r w:rsidRPr="00CF5CE2">
        <w:rPr>
          <w:rFonts w:eastAsia="楷体" w:cs="Verdana"/>
          <w:sz w:val="36"/>
          <w:szCs w:val="36"/>
        </w:rPr>
        <w:t>是一款用于绘画热带气旋移动路径的程序。</w:t>
      </w:r>
      <w:r w:rsidRPr="00CF5CE2">
        <w:rPr>
          <w:rFonts w:eastAsia="楷体" w:cs="Verdana"/>
          <w:sz w:val="36"/>
          <w:szCs w:val="36"/>
        </w:rPr>
        <w:t>2017</w:t>
      </w:r>
      <w:r w:rsidRPr="00CF5CE2">
        <w:rPr>
          <w:rFonts w:eastAsia="楷体" w:cs="Verdana"/>
          <w:sz w:val="36"/>
          <w:szCs w:val="36"/>
        </w:rPr>
        <w:t>年年初开始开发，</w:t>
      </w:r>
      <w:r w:rsidRPr="00CF5CE2">
        <w:rPr>
          <w:rFonts w:eastAsia="楷体" w:cs="Verdana"/>
          <w:sz w:val="36"/>
          <w:szCs w:val="36"/>
        </w:rPr>
        <w:t>2018</w:t>
      </w:r>
      <w:r w:rsidRPr="00CF5CE2">
        <w:rPr>
          <w:rFonts w:eastAsia="楷体" w:cs="Verdana"/>
          <w:sz w:val="36"/>
          <w:szCs w:val="36"/>
        </w:rPr>
        <w:t>年下半年正式开始版本编号</w:t>
      </w:r>
      <w:r w:rsidRPr="00CF5CE2">
        <w:rPr>
          <w:rFonts w:eastAsia="楷体" w:cs="Verdana"/>
          <w:sz w:val="36"/>
          <w:szCs w:val="36"/>
        </w:rPr>
        <w:t>V</w:t>
      </w:r>
      <w:r w:rsidR="005B300D" w:rsidRPr="00CF5CE2">
        <w:rPr>
          <w:rFonts w:eastAsia="楷体" w:cs="Verdana"/>
          <w:sz w:val="36"/>
          <w:szCs w:val="36"/>
        </w:rPr>
        <w:t>1</w:t>
      </w:r>
      <w:r w:rsidRPr="00CF5CE2">
        <w:rPr>
          <w:rFonts w:eastAsia="楷体" w:cs="Verdana"/>
          <w:sz w:val="36"/>
          <w:szCs w:val="36"/>
        </w:rPr>
        <w:t>.</w:t>
      </w:r>
      <w:r w:rsidR="005B300D" w:rsidRPr="00CF5CE2">
        <w:rPr>
          <w:rFonts w:eastAsia="楷体" w:cs="Verdana"/>
          <w:sz w:val="36"/>
          <w:szCs w:val="36"/>
        </w:rPr>
        <w:t>0</w:t>
      </w:r>
      <w:r w:rsidRPr="00CF5CE2">
        <w:rPr>
          <w:rFonts w:eastAsia="楷体" w:cs="Verdana"/>
          <w:sz w:val="36"/>
          <w:szCs w:val="36"/>
        </w:rPr>
        <w:t>.0.0</w:t>
      </w:r>
      <w:r w:rsidR="005B300D" w:rsidRPr="0070510C">
        <w:rPr>
          <w:rFonts w:eastAsia="楷体" w:cs="Verdana"/>
          <w:color w:val="808080" w:themeColor="background1" w:themeShade="80"/>
          <w:sz w:val="36"/>
          <w:szCs w:val="36"/>
          <w:vertAlign w:val="superscript"/>
        </w:rPr>
        <w:t>-1</w:t>
      </w:r>
      <w:r w:rsidRPr="00CF5CE2">
        <w:rPr>
          <w:rFonts w:eastAsia="楷体" w:cs="Verdana"/>
          <w:sz w:val="36"/>
          <w:szCs w:val="36"/>
        </w:rPr>
        <w:t>。功能众多，有</w:t>
      </w:r>
      <w:r w:rsidRPr="00CF5CE2">
        <w:rPr>
          <w:rFonts w:eastAsia="楷体" w:cs="Verdana"/>
          <w:sz w:val="36"/>
          <w:szCs w:val="36"/>
        </w:rPr>
        <w:t>2</w:t>
      </w:r>
      <w:r w:rsidRPr="00CF5CE2">
        <w:rPr>
          <w:rFonts w:eastAsia="楷体" w:cs="Verdana"/>
          <w:sz w:val="36"/>
          <w:szCs w:val="36"/>
        </w:rPr>
        <w:t>种主要绘画模式，支持截取无锯齿路径，适合对热带气旋较为熟悉的人群使用。</w:t>
      </w:r>
    </w:p>
    <w:sdt>
      <w:sdtPr>
        <w:rPr>
          <w:rFonts w:ascii="Verdana" w:eastAsiaTheme="minorEastAsia" w:hAnsi="Verdana" w:cstheme="minorBidi"/>
          <w:color w:val="auto"/>
          <w:kern w:val="2"/>
          <w:sz w:val="28"/>
          <w:szCs w:val="22"/>
          <w:lang w:val="zh-CN"/>
        </w:rPr>
        <w:id w:val="20352158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72EB3A" w14:textId="1368F5B8" w:rsidR="0044173D" w:rsidRDefault="0044173D">
          <w:pPr>
            <w:pStyle w:val="TOC"/>
          </w:pPr>
          <w:r>
            <w:rPr>
              <w:lang w:val="zh-CN"/>
            </w:rPr>
            <w:t>目录</w:t>
          </w:r>
        </w:p>
        <w:p w14:paraId="3DDDF700" w14:textId="5D2B617C" w:rsidR="00657FC6" w:rsidRDefault="0044173D">
          <w:pPr>
            <w:pStyle w:val="TOC1"/>
            <w:tabs>
              <w:tab w:val="right" w:leader="dot" w:pos="8296"/>
            </w:tabs>
            <w:rPr>
              <w:rFonts w:asciiTheme="minorHAnsi" w:hAnsiTheme="minorHAnsi"/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8696732" w:history="1">
            <w:r w:rsidR="00657FC6" w:rsidRPr="00495546">
              <w:rPr>
                <w:rStyle w:val="aa"/>
                <w:rFonts w:eastAsia="微软雅黑" w:cs="Verdana"/>
                <w:noProof/>
              </w:rPr>
              <w:t>《热带气旋路径查看器》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_Toc108696732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1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0759875B" w14:textId="2167428B" w:rsidR="00657FC6" w:rsidRDefault="00000000">
          <w:pPr>
            <w:pStyle w:val="TOC2"/>
            <w:tabs>
              <w:tab w:val="right" w:leader="dot" w:pos="8296"/>
            </w:tabs>
            <w:ind w:left="560"/>
            <w:rPr>
              <w:rFonts w:asciiTheme="minorHAnsi" w:hAnsiTheme="minorHAnsi"/>
              <w:noProof/>
              <w:sz w:val="21"/>
            </w:rPr>
          </w:pPr>
          <w:hyperlink w:anchor="_Toc108696733" w:history="1">
            <w:r w:rsidR="00657FC6" w:rsidRPr="00495546">
              <w:rPr>
                <w:rStyle w:val="aa"/>
                <w:rFonts w:eastAsia="微软雅黑" w:cs="Verdana"/>
                <w:noProof/>
              </w:rPr>
              <w:t>简介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_Toc108696733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1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10AA650F" w14:textId="358A6563" w:rsidR="00657FC6" w:rsidRDefault="00000000">
          <w:pPr>
            <w:pStyle w:val="TOC2"/>
            <w:tabs>
              <w:tab w:val="right" w:leader="dot" w:pos="8296"/>
            </w:tabs>
            <w:ind w:left="560"/>
            <w:rPr>
              <w:rFonts w:asciiTheme="minorHAnsi" w:hAnsiTheme="minorHAnsi"/>
              <w:noProof/>
              <w:sz w:val="21"/>
            </w:rPr>
          </w:pPr>
          <w:hyperlink w:anchor="_Toc108696734" w:history="1">
            <w:r w:rsidR="00657FC6" w:rsidRPr="00495546">
              <w:rPr>
                <w:rStyle w:val="aa"/>
                <w:rFonts w:eastAsia="微软雅黑" w:cs="Verdana"/>
                <w:noProof/>
              </w:rPr>
              <w:t>运行环境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_Toc108696734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4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73F3B05C" w14:textId="2078F6D5" w:rsidR="00657FC6" w:rsidRDefault="00000000">
          <w:pPr>
            <w:pStyle w:val="TOC2"/>
            <w:tabs>
              <w:tab w:val="right" w:leader="dot" w:pos="8296"/>
            </w:tabs>
            <w:ind w:left="560"/>
            <w:rPr>
              <w:rFonts w:asciiTheme="minorHAnsi" w:hAnsiTheme="minorHAnsi"/>
              <w:noProof/>
              <w:sz w:val="21"/>
            </w:rPr>
          </w:pPr>
          <w:hyperlink w:anchor="_Toc108696735" w:history="1">
            <w:r w:rsidR="00657FC6" w:rsidRPr="00495546">
              <w:rPr>
                <w:rStyle w:val="aa"/>
                <w:rFonts w:eastAsia="微软雅黑" w:cs="Verdana"/>
                <w:noProof/>
              </w:rPr>
              <w:t>程序相关文件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_Toc108696735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4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66C1B74D" w14:textId="1635B82D" w:rsidR="00657FC6" w:rsidRDefault="00000000">
          <w:pPr>
            <w:pStyle w:val="TOC2"/>
            <w:tabs>
              <w:tab w:val="right" w:leader="dot" w:pos="8296"/>
            </w:tabs>
            <w:ind w:left="560"/>
            <w:rPr>
              <w:rFonts w:asciiTheme="minorHAnsi" w:hAnsiTheme="minorHAnsi"/>
              <w:noProof/>
              <w:sz w:val="21"/>
            </w:rPr>
          </w:pPr>
          <w:hyperlink w:anchor="_Toc108696736" w:history="1">
            <w:r w:rsidR="00657FC6" w:rsidRPr="00495546">
              <w:rPr>
                <w:rStyle w:val="aa"/>
                <w:rFonts w:eastAsia="微软雅黑" w:cs="Verdana"/>
                <w:noProof/>
              </w:rPr>
              <w:t>使用指南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_Toc108696736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7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30A1E4CF" w14:textId="1170415D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37" w:history="1">
            <w:r w:rsidR="00657FC6" w:rsidRPr="00495546">
              <w:rPr>
                <w:rStyle w:val="aa"/>
                <w:rFonts w:eastAsia="楷体" w:cs="Verdana"/>
                <w:noProof/>
              </w:rPr>
              <w:t>打开热带气旋路径文件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_Toc108696737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7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4DD398E3" w14:textId="1EB050FD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38" w:history="1">
            <w:r w:rsidR="00657FC6" w:rsidRPr="00495546">
              <w:rPr>
                <w:rStyle w:val="aa"/>
                <w:rFonts w:eastAsia="楷体" w:cs="Verdana"/>
                <w:noProof/>
              </w:rPr>
              <w:t>打开所有路径文件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_Toc108696738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7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499D2570" w14:textId="55DEEB20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39" w:history="1">
            <w:r w:rsidR="00657FC6" w:rsidRPr="00495546">
              <w:rPr>
                <w:rStyle w:val="aa"/>
                <w:rFonts w:eastAsia="楷体" w:cs="Verdana"/>
                <w:noProof/>
              </w:rPr>
              <w:t>从网络获取路径数据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_Toc108696739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7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2CB225E3" w14:textId="54F5370E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40" w:history="1">
            <w:r w:rsidR="00657FC6" w:rsidRPr="00495546">
              <w:rPr>
                <w:rStyle w:val="aa"/>
                <w:rFonts w:eastAsia="楷体" w:cs="Verdana"/>
                <w:noProof/>
              </w:rPr>
              <w:t>气旋信息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_Toc108696740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8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49643408" w14:textId="4D41E53E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41" w:history="1">
            <w:r w:rsidR="00657FC6" w:rsidRPr="00495546">
              <w:rPr>
                <w:rStyle w:val="aa"/>
                <w:rFonts w:eastAsia="楷体" w:cs="Verdana"/>
                <w:noProof/>
              </w:rPr>
              <w:t>清除路径数据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_Toc108696741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8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242CE416" w14:textId="56308470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42" w:history="1">
            <w:r w:rsidR="00657FC6" w:rsidRPr="00495546">
              <w:rPr>
                <w:rStyle w:val="aa"/>
                <w:rFonts w:eastAsia="楷体" w:cs="Verdana"/>
                <w:noProof/>
              </w:rPr>
              <w:t>退出程序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_Toc108696742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9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6936D6EA" w14:textId="104878F0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43" w:history="1">
            <w:r w:rsidR="00657FC6" w:rsidRPr="00495546">
              <w:rPr>
                <w:rStyle w:val="aa"/>
                <w:rFonts w:eastAsia="楷体" w:cs="Verdana"/>
                <w:noProof/>
              </w:rPr>
              <w:t>备份当前界面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_Toc108696743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9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77DFAE50" w14:textId="03A3CB80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44" w:history="1">
            <w:r w:rsidR="00657FC6" w:rsidRPr="00495546">
              <w:rPr>
                <w:rStyle w:val="aa"/>
                <w:rFonts w:eastAsia="楷体" w:cs="Verdana"/>
                <w:noProof/>
              </w:rPr>
              <w:t>刷新界面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_Toc108696744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9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5B2F3510" w14:textId="3867A1D1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45" w:history="1">
            <w:r w:rsidR="00657FC6" w:rsidRPr="00495546">
              <w:rPr>
                <w:rStyle w:val="aa"/>
                <w:rFonts w:eastAsia="楷体" w:cs="Verdana"/>
                <w:noProof/>
              </w:rPr>
              <w:t>显示地形缩略图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_Toc108696745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10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3D138659" w14:textId="56449EF5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46" w:history="1">
            <w:r w:rsidR="00657FC6" w:rsidRPr="00495546">
              <w:rPr>
                <w:rStyle w:val="aa"/>
                <w:rFonts w:eastAsia="楷体" w:cs="Verdana"/>
                <w:noProof/>
              </w:rPr>
              <w:t>全屏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_Toc108696746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10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3115CE83" w14:textId="3AC263CD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47" w:history="1">
            <w:r w:rsidR="00657FC6" w:rsidRPr="00495546">
              <w:rPr>
                <w:rStyle w:val="aa"/>
                <w:rFonts w:eastAsia="楷体" w:cs="Verdana"/>
                <w:noProof/>
              </w:rPr>
              <w:t>浏览形式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_Toc108696747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10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2CA04AB0" w14:textId="45110F29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48" w:history="1">
            <w:r w:rsidR="00657FC6" w:rsidRPr="00495546">
              <w:rPr>
                <w:rStyle w:val="aa"/>
                <w:rFonts w:eastAsia="楷体" w:cs="Verdana"/>
                <w:noProof/>
              </w:rPr>
              <w:t>经纬度标记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_Toc108696748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11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1C5E0646" w14:textId="1D3BFA4C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49" w:history="1">
            <w:r w:rsidR="00657FC6" w:rsidRPr="00495546">
              <w:rPr>
                <w:rStyle w:val="aa"/>
                <w:rFonts w:eastAsia="楷体" w:cs="Verdana"/>
                <w:noProof/>
              </w:rPr>
              <w:t>强度标记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_Toc108696749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12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5E237814" w14:textId="5597FF62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50" w:history="1">
            <w:r w:rsidR="00657FC6" w:rsidRPr="00495546">
              <w:rPr>
                <w:rStyle w:val="aa"/>
                <w:rFonts w:eastAsia="楷体" w:cs="Verdana"/>
                <w:noProof/>
              </w:rPr>
              <w:t>预报标记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_Toc108696750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12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11C29081" w14:textId="0C8BDE55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51" w:history="1">
            <w:r w:rsidR="00657FC6" w:rsidRPr="00495546">
              <w:rPr>
                <w:rStyle w:val="aa"/>
                <w:rFonts w:eastAsia="楷体" w:cs="Verdana"/>
                <w:noProof/>
              </w:rPr>
              <w:t>风圈绘画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_Toc108696751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12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702E544A" w14:textId="77076E23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52" w:history="1">
            <w:r w:rsidR="00657FC6" w:rsidRPr="00495546">
              <w:rPr>
                <w:rStyle w:val="aa"/>
                <w:rFonts w:eastAsia="楷体" w:cs="Verdana"/>
                <w:noProof/>
              </w:rPr>
              <w:t>路径绘画跟踪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_Toc108696752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13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3C649A43" w14:textId="30404F30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53" w:history="1">
            <w:r w:rsidR="00657FC6" w:rsidRPr="00495546">
              <w:rPr>
                <w:rStyle w:val="aa"/>
                <w:rFonts w:eastAsia="楷体" w:cs="Verdana"/>
                <w:noProof/>
              </w:rPr>
              <w:t>显示比例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_Toc108696753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13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7A7ECE15" w14:textId="7E15A596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54" w:history="1">
            <w:r w:rsidR="00657FC6" w:rsidRPr="00495546">
              <w:rPr>
                <w:rStyle w:val="aa"/>
                <w:rFonts w:eastAsia="楷体" w:cs="Verdana"/>
                <w:noProof/>
              </w:rPr>
              <w:t>截取地图数据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_Toc108696754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14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6DB50259" w14:textId="658EAE96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55" w:history="1">
            <w:r w:rsidR="00657FC6" w:rsidRPr="00495546">
              <w:rPr>
                <w:rStyle w:val="aa"/>
                <w:rFonts w:eastAsia="楷体" w:cs="Verdana"/>
                <w:noProof/>
              </w:rPr>
              <w:t>备注标记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_Toc108696755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15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542800F3" w14:textId="319AEFF6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56" w:history="1">
            <w:r w:rsidR="00657FC6" w:rsidRPr="00495546">
              <w:rPr>
                <w:rStyle w:val="aa"/>
                <w:rFonts w:eastAsia="楷体" w:cs="Verdana"/>
                <w:noProof/>
              </w:rPr>
              <w:t>ACE</w:t>
            </w:r>
            <w:r w:rsidR="00657FC6" w:rsidRPr="00495546">
              <w:rPr>
                <w:rStyle w:val="aa"/>
                <w:rFonts w:eastAsia="楷体" w:cs="Verdana"/>
                <w:noProof/>
              </w:rPr>
              <w:t>全球分布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_Toc108696756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15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1DB9446B" w14:textId="59A1E4E4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57" w:history="1">
            <w:r w:rsidR="00657FC6" w:rsidRPr="00495546">
              <w:rPr>
                <w:rStyle w:val="aa"/>
                <w:rFonts w:eastAsia="楷体" w:cs="Verdana"/>
                <w:noProof/>
              </w:rPr>
              <w:t>其他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_Toc108696757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16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6782840D" w14:textId="6FFF29F7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58" w:history="1">
            <w:r w:rsidR="00657FC6" w:rsidRPr="00495546">
              <w:rPr>
                <w:rStyle w:val="aa"/>
                <w:rFonts w:eastAsia="楷体" w:cs="Verdana"/>
                <w:noProof/>
              </w:rPr>
              <w:t>更改语言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_Toc108696758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17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1510D5FE" w14:textId="0106BDEF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59" w:history="1">
            <w:r w:rsidR="00657FC6" w:rsidRPr="00495546">
              <w:rPr>
                <w:rStyle w:val="aa"/>
                <w:rFonts w:eastAsia="楷体" w:cs="Verdana"/>
                <w:noProof/>
              </w:rPr>
              <w:t>帮助文档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_Toc108696759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17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41EE40FF" w14:textId="615121E0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60" w:history="1">
            <w:r w:rsidR="00657FC6" w:rsidRPr="00495546">
              <w:rPr>
                <w:rStyle w:val="aa"/>
                <w:rFonts w:eastAsia="楷体" w:cs="Verdana"/>
                <w:noProof/>
              </w:rPr>
              <w:t>更新日志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_Toc108696760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17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6C405AAA" w14:textId="09B97EEB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61" w:history="1">
            <w:r w:rsidR="00657FC6" w:rsidRPr="00495546">
              <w:rPr>
                <w:rStyle w:val="aa"/>
                <w:rFonts w:eastAsia="楷体" w:cs="Verdana"/>
                <w:noProof/>
              </w:rPr>
              <w:t>检查新版本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_Toc108696761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17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7BE31867" w14:textId="006EA95D" w:rsidR="00657FC6" w:rsidRDefault="00000000">
          <w:pPr>
            <w:pStyle w:val="TOC3"/>
            <w:tabs>
              <w:tab w:val="right" w:leader="dot" w:pos="8296"/>
            </w:tabs>
            <w:ind w:left="1120"/>
            <w:rPr>
              <w:rFonts w:asciiTheme="minorHAnsi" w:hAnsiTheme="minorHAnsi"/>
              <w:noProof/>
              <w:sz w:val="21"/>
            </w:rPr>
          </w:pPr>
          <w:hyperlink w:anchor="_Toc108696762" w:history="1">
            <w:r w:rsidR="00657FC6" w:rsidRPr="00495546">
              <w:rPr>
                <w:rStyle w:val="aa"/>
                <w:rFonts w:eastAsia="楷体" w:cs="Verdana"/>
                <w:noProof/>
              </w:rPr>
              <w:t>软件信息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_Toc108696762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17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522C0FF1" w14:textId="0FDF78E3" w:rsidR="00657FC6" w:rsidRDefault="00000000">
          <w:pPr>
            <w:pStyle w:val="TOC2"/>
            <w:tabs>
              <w:tab w:val="right" w:leader="dot" w:pos="8296"/>
            </w:tabs>
            <w:ind w:left="560"/>
            <w:rPr>
              <w:rFonts w:asciiTheme="minorHAnsi" w:hAnsiTheme="minorHAnsi"/>
              <w:noProof/>
              <w:sz w:val="21"/>
            </w:rPr>
          </w:pPr>
          <w:hyperlink w:anchor="_Toc108696763" w:history="1">
            <w:r w:rsidR="00657FC6" w:rsidRPr="00495546">
              <w:rPr>
                <w:rStyle w:val="aa"/>
                <w:rFonts w:ascii="微软雅黑" w:eastAsia="微软雅黑" w:hAnsi="微软雅黑"/>
                <w:noProof/>
              </w:rPr>
              <w:t>奖项及证书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_Toc108696763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18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7F6C795F" w14:textId="139E710B" w:rsidR="00657FC6" w:rsidRDefault="00000000">
          <w:pPr>
            <w:pStyle w:val="TOC2"/>
            <w:tabs>
              <w:tab w:val="right" w:leader="dot" w:pos="8296"/>
            </w:tabs>
            <w:ind w:left="560"/>
            <w:rPr>
              <w:rFonts w:asciiTheme="minorHAnsi" w:hAnsiTheme="minorHAnsi"/>
              <w:noProof/>
              <w:sz w:val="21"/>
            </w:rPr>
          </w:pPr>
          <w:hyperlink w:anchor="_Toc108696764" w:history="1">
            <w:r w:rsidR="00657FC6" w:rsidRPr="00495546">
              <w:rPr>
                <w:rStyle w:val="aa"/>
                <w:rFonts w:eastAsia="微软雅黑" w:cs="Verdana"/>
                <w:noProof/>
              </w:rPr>
              <w:t>联系方式</w:t>
            </w:r>
            <w:r w:rsidR="00657FC6">
              <w:rPr>
                <w:noProof/>
                <w:webHidden/>
              </w:rPr>
              <w:tab/>
            </w:r>
            <w:r w:rsidR="00657FC6">
              <w:rPr>
                <w:noProof/>
                <w:webHidden/>
              </w:rPr>
              <w:fldChar w:fldCharType="begin"/>
            </w:r>
            <w:r w:rsidR="00657FC6">
              <w:rPr>
                <w:noProof/>
                <w:webHidden/>
              </w:rPr>
              <w:instrText xml:space="preserve"> PAGEREF _Toc108696764 \h </w:instrText>
            </w:r>
            <w:r w:rsidR="00657FC6">
              <w:rPr>
                <w:noProof/>
                <w:webHidden/>
              </w:rPr>
            </w:r>
            <w:r w:rsidR="00657FC6">
              <w:rPr>
                <w:noProof/>
                <w:webHidden/>
              </w:rPr>
              <w:fldChar w:fldCharType="separate"/>
            </w:r>
            <w:r w:rsidR="00657FC6">
              <w:rPr>
                <w:noProof/>
                <w:webHidden/>
              </w:rPr>
              <w:t>18</w:t>
            </w:r>
            <w:r w:rsidR="00657FC6">
              <w:rPr>
                <w:noProof/>
                <w:webHidden/>
              </w:rPr>
              <w:fldChar w:fldCharType="end"/>
            </w:r>
          </w:hyperlink>
        </w:p>
        <w:p w14:paraId="63B6FB71" w14:textId="7F793622" w:rsidR="0044173D" w:rsidRDefault="0044173D">
          <w:r>
            <w:rPr>
              <w:b/>
              <w:bCs/>
              <w:lang w:val="zh-CN"/>
            </w:rPr>
            <w:fldChar w:fldCharType="end"/>
          </w:r>
        </w:p>
      </w:sdtContent>
    </w:sdt>
    <w:p w14:paraId="4C423943" w14:textId="2F98D521" w:rsidR="0044173D" w:rsidRDefault="0044173D">
      <w:pPr>
        <w:widowControl/>
        <w:jc w:val="left"/>
        <w:rPr>
          <w:rFonts w:eastAsia="楷体" w:cs="Verdana"/>
          <w:sz w:val="36"/>
          <w:szCs w:val="36"/>
        </w:rPr>
      </w:pPr>
      <w:r>
        <w:rPr>
          <w:rFonts w:eastAsia="楷体" w:cs="Verdana"/>
          <w:sz w:val="36"/>
          <w:szCs w:val="36"/>
        </w:rPr>
        <w:br w:type="page"/>
      </w:r>
    </w:p>
    <w:p w14:paraId="239BAD90" w14:textId="77777777" w:rsidR="00303B41" w:rsidRPr="00CF5CE2" w:rsidRDefault="009B4579">
      <w:pPr>
        <w:pStyle w:val="2"/>
        <w:jc w:val="center"/>
        <w:rPr>
          <w:rFonts w:ascii="Verdana" w:eastAsia="微软雅黑" w:hAnsi="Verdana" w:cs="Verdana"/>
          <w:sz w:val="36"/>
          <w:szCs w:val="36"/>
        </w:rPr>
      </w:pPr>
      <w:bookmarkStart w:id="3" w:name="_Toc108696734"/>
      <w:r w:rsidRPr="00CF5CE2">
        <w:rPr>
          <w:rFonts w:ascii="Verdana" w:eastAsia="微软雅黑" w:hAnsi="Verdana" w:cs="Verdana"/>
          <w:sz w:val="36"/>
          <w:szCs w:val="36"/>
        </w:rPr>
        <w:lastRenderedPageBreak/>
        <w:t>运行环境</w:t>
      </w:r>
      <w:bookmarkEnd w:id="3"/>
    </w:p>
    <w:p w14:paraId="265E2835" w14:textId="3161DECD" w:rsidR="00303B41" w:rsidRPr="00CF5CE2" w:rsidRDefault="009B4579" w:rsidP="00524BA4">
      <w:pPr>
        <w:pStyle w:val="ad"/>
        <w:ind w:firstLine="560"/>
      </w:pPr>
      <w:r w:rsidRPr="00CF5CE2">
        <w:t>请在</w:t>
      </w:r>
      <w:r w:rsidRPr="00CF5CE2">
        <w:t xml:space="preserve">Windows </w:t>
      </w:r>
      <w:r w:rsidRPr="00CF5CE2">
        <w:t>系统中运行，支持</w:t>
      </w:r>
      <w:r w:rsidRPr="00CF5CE2">
        <w:t>32</w:t>
      </w:r>
      <w:r w:rsidRPr="00CF5CE2">
        <w:t>位应用程序，最低安装内存限制</w:t>
      </w:r>
      <w:r w:rsidR="00866DC0" w:rsidRPr="00CF5CE2">
        <w:t>4</w:t>
      </w:r>
      <w:r w:rsidRPr="00CF5CE2">
        <w:t>GB</w:t>
      </w:r>
      <w:r w:rsidRPr="00CF5CE2">
        <w:t>，推荐安装内存大小</w:t>
      </w:r>
      <w:r w:rsidR="00866DC0" w:rsidRPr="00CF5CE2">
        <w:t>16</w:t>
      </w:r>
      <w:r w:rsidRPr="00CF5CE2">
        <w:t>GB</w:t>
      </w:r>
      <w:r w:rsidRPr="00CF5CE2">
        <w:t>以上。通过运行</w:t>
      </w:r>
      <w:r w:rsidRPr="00CF5CE2">
        <w:t>TCV.exe</w:t>
      </w:r>
      <w:r w:rsidRPr="00CF5CE2">
        <w:t>来启动程序。</w:t>
      </w:r>
    </w:p>
    <w:p w14:paraId="6EEB4426" w14:textId="77777777" w:rsidR="003750F3" w:rsidRDefault="009B4579" w:rsidP="00163718">
      <w:pPr>
        <w:pStyle w:val="2"/>
        <w:jc w:val="center"/>
        <w:rPr>
          <w:rFonts w:ascii="Verdana" w:eastAsia="微软雅黑" w:hAnsi="Verdana" w:cs="Verdana"/>
          <w:sz w:val="36"/>
          <w:szCs w:val="36"/>
        </w:rPr>
      </w:pPr>
      <w:bookmarkStart w:id="4" w:name="_Toc108696735"/>
      <w:r w:rsidRPr="00CF5CE2">
        <w:rPr>
          <w:rFonts w:ascii="Verdana" w:eastAsia="微软雅黑" w:hAnsi="Verdana" w:cs="Verdana"/>
          <w:sz w:val="36"/>
          <w:szCs w:val="36"/>
        </w:rPr>
        <w:t>程序相关文件</w:t>
      </w:r>
      <w:bookmarkEnd w:id="4"/>
    </w:p>
    <w:p w14:paraId="01E260A8" w14:textId="52A24D34" w:rsidR="00303B41" w:rsidRPr="003750F3" w:rsidRDefault="009B4579" w:rsidP="003750F3">
      <w:pPr>
        <w:jc w:val="center"/>
        <w:rPr>
          <w:b/>
          <w:bCs/>
          <w:sz w:val="21"/>
          <w:szCs w:val="21"/>
        </w:rPr>
      </w:pPr>
      <w:r w:rsidRPr="003750F3">
        <w:rPr>
          <w:b/>
          <w:bCs/>
          <w:sz w:val="21"/>
          <w:szCs w:val="21"/>
        </w:rPr>
        <w:t>（与说明书对应的软件版本有效）</w:t>
      </w:r>
    </w:p>
    <w:tbl>
      <w:tblPr>
        <w:tblStyle w:val="a9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669"/>
        <w:gridCol w:w="3250"/>
        <w:gridCol w:w="2377"/>
      </w:tblGrid>
      <w:tr w:rsidR="00303B41" w:rsidRPr="00CF5CE2" w14:paraId="03132390" w14:textId="77777777">
        <w:trPr>
          <w:jc w:val="center"/>
        </w:trPr>
        <w:tc>
          <w:tcPr>
            <w:tcW w:w="2669" w:type="dxa"/>
          </w:tcPr>
          <w:p w14:paraId="64A2B39E" w14:textId="77777777" w:rsidR="00303B41" w:rsidRPr="00CF5CE2" w:rsidRDefault="009B4579">
            <w:pPr>
              <w:jc w:val="center"/>
              <w:rPr>
                <w:rFonts w:cs="Verdana"/>
                <w:b/>
                <w:szCs w:val="28"/>
              </w:rPr>
            </w:pPr>
            <w:r w:rsidRPr="00CF5CE2">
              <w:rPr>
                <w:rFonts w:cs="Verdana"/>
                <w:b/>
                <w:szCs w:val="28"/>
              </w:rPr>
              <w:t>文件名</w:t>
            </w:r>
          </w:p>
        </w:tc>
        <w:tc>
          <w:tcPr>
            <w:tcW w:w="3250" w:type="dxa"/>
          </w:tcPr>
          <w:p w14:paraId="50D1A325" w14:textId="77777777" w:rsidR="00303B41" w:rsidRPr="00CF5CE2" w:rsidRDefault="009B4579">
            <w:pPr>
              <w:jc w:val="center"/>
              <w:rPr>
                <w:rFonts w:cs="Verdana"/>
                <w:b/>
                <w:szCs w:val="28"/>
              </w:rPr>
            </w:pPr>
            <w:r w:rsidRPr="00CF5CE2">
              <w:rPr>
                <w:rFonts w:cs="Verdana"/>
                <w:b/>
                <w:szCs w:val="28"/>
              </w:rPr>
              <w:t>MD5</w:t>
            </w:r>
          </w:p>
        </w:tc>
        <w:tc>
          <w:tcPr>
            <w:tcW w:w="2377" w:type="dxa"/>
          </w:tcPr>
          <w:p w14:paraId="156C9EC2" w14:textId="77777777" w:rsidR="00303B41" w:rsidRPr="00CF5CE2" w:rsidRDefault="009B4579">
            <w:pPr>
              <w:jc w:val="center"/>
              <w:rPr>
                <w:rFonts w:cs="Verdana"/>
                <w:b/>
                <w:szCs w:val="28"/>
              </w:rPr>
            </w:pPr>
            <w:r w:rsidRPr="00CF5CE2">
              <w:rPr>
                <w:rFonts w:cs="Verdana"/>
                <w:b/>
                <w:szCs w:val="28"/>
              </w:rPr>
              <w:t>用途</w:t>
            </w:r>
          </w:p>
        </w:tc>
      </w:tr>
      <w:tr w:rsidR="00303B41" w:rsidRPr="00CF5CE2" w14:paraId="2FEE8CCF" w14:textId="77777777">
        <w:trPr>
          <w:jc w:val="center"/>
        </w:trPr>
        <w:tc>
          <w:tcPr>
            <w:tcW w:w="2669" w:type="dxa"/>
          </w:tcPr>
          <w:p w14:paraId="10480FCD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TCV.exe</w:t>
            </w:r>
          </w:p>
        </w:tc>
        <w:tc>
          <w:tcPr>
            <w:tcW w:w="3250" w:type="dxa"/>
          </w:tcPr>
          <w:p w14:paraId="189CB7A9" w14:textId="353A8617" w:rsidR="00303B41" w:rsidRPr="00574BAE" w:rsidRDefault="00A3141E">
            <w:pPr>
              <w:jc w:val="center"/>
              <w:rPr>
                <w:rFonts w:ascii="Consolas" w:hAnsi="Consolas" w:cs="Verdana"/>
                <w:szCs w:val="28"/>
              </w:rPr>
            </w:pPr>
            <w:r w:rsidRPr="00A3141E">
              <w:rPr>
                <w:rFonts w:ascii="Consolas" w:hAnsi="Consolas" w:cs="Verdana"/>
                <w:szCs w:val="28"/>
              </w:rPr>
              <w:t>277ED8F778A01F63</w:t>
            </w:r>
            <w:r>
              <w:rPr>
                <w:rFonts w:ascii="Consolas" w:hAnsi="Consolas" w:cs="Verdana"/>
                <w:szCs w:val="28"/>
              </w:rPr>
              <w:br/>
            </w:r>
            <w:r w:rsidRPr="00A3141E">
              <w:rPr>
                <w:rFonts w:ascii="Consolas" w:hAnsi="Consolas" w:cs="Verdana"/>
                <w:szCs w:val="28"/>
              </w:rPr>
              <w:t>1AA0289929A4B689</w:t>
            </w:r>
          </w:p>
        </w:tc>
        <w:tc>
          <w:tcPr>
            <w:tcW w:w="2377" w:type="dxa"/>
          </w:tcPr>
          <w:p w14:paraId="4F3E9BDF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应用程序，不可缺。</w:t>
            </w:r>
          </w:p>
        </w:tc>
      </w:tr>
      <w:tr w:rsidR="00303B41" w:rsidRPr="00CF5CE2" w14:paraId="28CB84DC" w14:textId="77777777">
        <w:trPr>
          <w:jc w:val="center"/>
        </w:trPr>
        <w:tc>
          <w:tcPr>
            <w:tcW w:w="2669" w:type="dxa"/>
          </w:tcPr>
          <w:p w14:paraId="6D9CB005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ACEColor.bmp</w:t>
            </w:r>
          </w:p>
        </w:tc>
        <w:tc>
          <w:tcPr>
            <w:tcW w:w="3250" w:type="dxa"/>
          </w:tcPr>
          <w:p w14:paraId="2F19B351" w14:textId="77777777" w:rsidR="00303B41" w:rsidRPr="00574BAE" w:rsidRDefault="00303B41">
            <w:pPr>
              <w:jc w:val="center"/>
              <w:rPr>
                <w:rFonts w:ascii="Consolas" w:hAnsi="Consolas" w:cs="Verdana"/>
                <w:szCs w:val="28"/>
              </w:rPr>
            </w:pPr>
          </w:p>
        </w:tc>
        <w:tc>
          <w:tcPr>
            <w:tcW w:w="2377" w:type="dxa"/>
          </w:tcPr>
          <w:p w14:paraId="0800FBE0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用于功能</w:t>
            </w:r>
            <w:r w:rsidRPr="00CF5CE2">
              <w:rPr>
                <w:rFonts w:cs="Verdana"/>
                <w:szCs w:val="28"/>
              </w:rPr>
              <w:t>“ACE</w:t>
            </w:r>
            <w:r w:rsidRPr="00CF5CE2">
              <w:rPr>
                <w:rFonts w:cs="Verdana"/>
                <w:szCs w:val="28"/>
              </w:rPr>
              <w:t>全球分布</w:t>
            </w:r>
            <w:r w:rsidRPr="00CF5CE2">
              <w:rPr>
                <w:rFonts w:cs="Verdana"/>
                <w:szCs w:val="28"/>
              </w:rPr>
              <w:t>”</w:t>
            </w:r>
            <w:r w:rsidRPr="00CF5CE2">
              <w:rPr>
                <w:rFonts w:cs="Verdana"/>
                <w:szCs w:val="28"/>
              </w:rPr>
              <w:t>，不可缺。</w:t>
            </w:r>
          </w:p>
        </w:tc>
      </w:tr>
      <w:tr w:rsidR="00303B41" w:rsidRPr="00CF5CE2" w14:paraId="55A3A196" w14:textId="77777777">
        <w:trPr>
          <w:jc w:val="center"/>
        </w:trPr>
        <w:tc>
          <w:tcPr>
            <w:tcW w:w="2669" w:type="dxa"/>
          </w:tcPr>
          <w:p w14:paraId="22B4C683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Color.dll</w:t>
            </w:r>
          </w:p>
        </w:tc>
        <w:tc>
          <w:tcPr>
            <w:tcW w:w="3250" w:type="dxa"/>
          </w:tcPr>
          <w:p w14:paraId="3601ECE3" w14:textId="6282C362" w:rsidR="00303B41" w:rsidRPr="00574BAE" w:rsidRDefault="009B4579" w:rsidP="004B19DD">
            <w:pPr>
              <w:jc w:val="center"/>
              <w:rPr>
                <w:rFonts w:ascii="Consolas" w:hAnsi="Consolas" w:cs="Verdana"/>
                <w:szCs w:val="28"/>
              </w:rPr>
            </w:pPr>
            <w:r w:rsidRPr="00574BAE">
              <w:rPr>
                <w:rFonts w:ascii="Consolas" w:hAnsi="Consolas" w:cs="Verdana"/>
                <w:szCs w:val="28"/>
              </w:rPr>
              <w:t>8497F001BFCC364F</w:t>
            </w:r>
            <w:r w:rsidR="004B19DD" w:rsidRPr="00574BAE">
              <w:rPr>
                <w:rFonts w:ascii="Consolas" w:hAnsi="Consolas" w:cs="Verdana"/>
                <w:szCs w:val="28"/>
              </w:rPr>
              <w:br/>
            </w:r>
            <w:r w:rsidRPr="00574BAE">
              <w:rPr>
                <w:rFonts w:ascii="Consolas" w:hAnsi="Consolas" w:cs="Verdana"/>
                <w:szCs w:val="28"/>
              </w:rPr>
              <w:t>BDBCA8B063D9E10D</w:t>
            </w:r>
          </w:p>
        </w:tc>
        <w:tc>
          <w:tcPr>
            <w:tcW w:w="2377" w:type="dxa"/>
          </w:tcPr>
          <w:p w14:paraId="02E99271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用于普通模式及</w:t>
            </w:r>
            <w:r w:rsidRPr="00CF5CE2">
              <w:rPr>
                <w:rFonts w:cs="Verdana"/>
                <w:szCs w:val="28"/>
              </w:rPr>
              <w:t>GTCT</w:t>
            </w:r>
            <w:r w:rsidRPr="00CF5CE2">
              <w:rPr>
                <w:rFonts w:cs="Verdana"/>
                <w:szCs w:val="28"/>
              </w:rPr>
              <w:t>模式及普通模式路径的颜色配置，不可缺。</w:t>
            </w:r>
          </w:p>
        </w:tc>
      </w:tr>
      <w:tr w:rsidR="00303B41" w:rsidRPr="00CF5CE2" w14:paraId="0F41A41C" w14:textId="77777777">
        <w:trPr>
          <w:jc w:val="center"/>
        </w:trPr>
        <w:tc>
          <w:tcPr>
            <w:tcW w:w="2669" w:type="dxa"/>
          </w:tcPr>
          <w:p w14:paraId="017ADB9A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Color\Color1.dll</w:t>
            </w:r>
          </w:p>
        </w:tc>
        <w:tc>
          <w:tcPr>
            <w:tcW w:w="3250" w:type="dxa"/>
          </w:tcPr>
          <w:p w14:paraId="0A5ACCEF" w14:textId="23A16487" w:rsidR="00303B41" w:rsidRPr="00574BAE" w:rsidRDefault="009B4579" w:rsidP="004B19DD">
            <w:pPr>
              <w:jc w:val="center"/>
              <w:rPr>
                <w:rFonts w:ascii="Consolas" w:hAnsi="Consolas" w:cs="Verdana"/>
                <w:szCs w:val="28"/>
              </w:rPr>
            </w:pPr>
            <w:r w:rsidRPr="00574BAE">
              <w:rPr>
                <w:rFonts w:ascii="Consolas" w:hAnsi="Consolas" w:cs="Verdana"/>
                <w:szCs w:val="28"/>
              </w:rPr>
              <w:t>8497F001BFCC364</w:t>
            </w:r>
            <w:r w:rsidR="004B19DD" w:rsidRPr="00574BAE">
              <w:rPr>
                <w:rFonts w:ascii="Consolas" w:hAnsi="Consolas" w:cs="Verdana"/>
                <w:szCs w:val="28"/>
              </w:rPr>
              <w:br/>
            </w:r>
            <w:r w:rsidRPr="00574BAE">
              <w:rPr>
                <w:rFonts w:ascii="Consolas" w:hAnsi="Consolas" w:cs="Verdana"/>
                <w:szCs w:val="28"/>
              </w:rPr>
              <w:t>BDBCA8B063D9E10D</w:t>
            </w:r>
          </w:p>
        </w:tc>
        <w:tc>
          <w:tcPr>
            <w:tcW w:w="2377" w:type="dxa"/>
          </w:tcPr>
          <w:p w14:paraId="5874ADF0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用于普通模式及</w:t>
            </w:r>
            <w:r w:rsidRPr="00CF5CE2">
              <w:rPr>
                <w:rFonts w:cs="Verdana"/>
                <w:szCs w:val="28"/>
              </w:rPr>
              <w:t>GTCT</w:t>
            </w:r>
            <w:r w:rsidRPr="00CF5CE2">
              <w:rPr>
                <w:rFonts w:cs="Verdana"/>
                <w:szCs w:val="28"/>
              </w:rPr>
              <w:t>模式及普通模式路径的颜色配置，不可缺，可缺省。</w:t>
            </w:r>
          </w:p>
        </w:tc>
      </w:tr>
      <w:tr w:rsidR="00303B41" w:rsidRPr="00CF5CE2" w14:paraId="3636DBE1" w14:textId="77777777">
        <w:trPr>
          <w:jc w:val="center"/>
        </w:trPr>
        <w:tc>
          <w:tcPr>
            <w:tcW w:w="2669" w:type="dxa"/>
          </w:tcPr>
          <w:p w14:paraId="64418A6E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Color\Color2.dll</w:t>
            </w:r>
          </w:p>
        </w:tc>
        <w:tc>
          <w:tcPr>
            <w:tcW w:w="3250" w:type="dxa"/>
          </w:tcPr>
          <w:p w14:paraId="628345B7" w14:textId="17300BE5" w:rsidR="00303B41" w:rsidRPr="00574BAE" w:rsidRDefault="009B4579" w:rsidP="004B19DD">
            <w:pPr>
              <w:jc w:val="center"/>
              <w:rPr>
                <w:rFonts w:ascii="Consolas" w:hAnsi="Consolas" w:cs="Verdana"/>
                <w:szCs w:val="28"/>
              </w:rPr>
            </w:pPr>
            <w:r w:rsidRPr="00574BAE">
              <w:rPr>
                <w:rFonts w:ascii="Consolas" w:hAnsi="Consolas" w:cs="Verdana"/>
                <w:szCs w:val="28"/>
              </w:rPr>
              <w:t>AE9CAA7C5EB0C8AE</w:t>
            </w:r>
            <w:r w:rsidR="004B19DD" w:rsidRPr="00574BAE">
              <w:rPr>
                <w:rFonts w:ascii="Consolas" w:hAnsi="Consolas" w:cs="Verdana"/>
                <w:szCs w:val="28"/>
              </w:rPr>
              <w:br/>
            </w:r>
            <w:r w:rsidRPr="00574BAE">
              <w:rPr>
                <w:rFonts w:ascii="Consolas" w:hAnsi="Consolas" w:cs="Verdana"/>
                <w:szCs w:val="28"/>
              </w:rPr>
              <w:lastRenderedPageBreak/>
              <w:t>82BA70AFC4F391EE</w:t>
            </w:r>
          </w:p>
        </w:tc>
        <w:tc>
          <w:tcPr>
            <w:tcW w:w="2377" w:type="dxa"/>
          </w:tcPr>
          <w:p w14:paraId="61167943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lastRenderedPageBreak/>
              <w:t>用于普通模式及</w:t>
            </w:r>
            <w:r w:rsidRPr="00CF5CE2">
              <w:rPr>
                <w:rFonts w:cs="Verdana"/>
                <w:szCs w:val="28"/>
              </w:rPr>
              <w:lastRenderedPageBreak/>
              <w:t>GTCT</w:t>
            </w:r>
            <w:r w:rsidRPr="00CF5CE2">
              <w:rPr>
                <w:rFonts w:cs="Verdana"/>
                <w:szCs w:val="28"/>
              </w:rPr>
              <w:t>模式及普通模式路径的颜色配置，不可缺，可缺省。</w:t>
            </w:r>
          </w:p>
        </w:tc>
      </w:tr>
      <w:tr w:rsidR="00303B41" w:rsidRPr="00CF5CE2" w14:paraId="3D8C9F1D" w14:textId="77777777">
        <w:trPr>
          <w:jc w:val="center"/>
        </w:trPr>
        <w:tc>
          <w:tcPr>
            <w:tcW w:w="2669" w:type="dxa"/>
          </w:tcPr>
          <w:p w14:paraId="719E06B9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lastRenderedPageBreak/>
              <w:t>Color\Color3.dll</w:t>
            </w:r>
          </w:p>
        </w:tc>
        <w:tc>
          <w:tcPr>
            <w:tcW w:w="3250" w:type="dxa"/>
          </w:tcPr>
          <w:p w14:paraId="5E90B0DF" w14:textId="5945A1CD" w:rsidR="00303B41" w:rsidRPr="00574BAE" w:rsidRDefault="009B4579" w:rsidP="004B19DD">
            <w:pPr>
              <w:jc w:val="center"/>
              <w:rPr>
                <w:rFonts w:ascii="Consolas" w:hAnsi="Consolas" w:cs="Verdana"/>
                <w:szCs w:val="28"/>
              </w:rPr>
            </w:pPr>
            <w:r w:rsidRPr="00574BAE">
              <w:rPr>
                <w:rFonts w:ascii="Consolas" w:hAnsi="Consolas" w:cs="Verdana"/>
                <w:szCs w:val="28"/>
              </w:rPr>
              <w:t>1401906CEFFCB222</w:t>
            </w:r>
            <w:r w:rsidR="004B19DD" w:rsidRPr="00574BAE">
              <w:rPr>
                <w:rFonts w:ascii="Consolas" w:hAnsi="Consolas" w:cs="Verdana"/>
                <w:szCs w:val="28"/>
              </w:rPr>
              <w:br/>
            </w:r>
            <w:r w:rsidRPr="00574BAE">
              <w:rPr>
                <w:rFonts w:ascii="Consolas" w:hAnsi="Consolas" w:cs="Verdana"/>
                <w:szCs w:val="28"/>
              </w:rPr>
              <w:t>8FB0515319E50440</w:t>
            </w:r>
          </w:p>
        </w:tc>
        <w:tc>
          <w:tcPr>
            <w:tcW w:w="2377" w:type="dxa"/>
          </w:tcPr>
          <w:p w14:paraId="6FDE4868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用于普通模式及</w:t>
            </w:r>
            <w:r w:rsidRPr="00CF5CE2">
              <w:rPr>
                <w:rFonts w:cs="Verdana"/>
                <w:szCs w:val="28"/>
              </w:rPr>
              <w:t>GTCT</w:t>
            </w:r>
            <w:r w:rsidRPr="00CF5CE2">
              <w:rPr>
                <w:rFonts w:cs="Verdana"/>
                <w:szCs w:val="28"/>
              </w:rPr>
              <w:t>模式及普通模式路径的颜色配置，不可缺，可缺省。</w:t>
            </w:r>
          </w:p>
        </w:tc>
      </w:tr>
      <w:tr w:rsidR="00303B41" w:rsidRPr="00CF5CE2" w14:paraId="369D819C" w14:textId="77777777">
        <w:trPr>
          <w:jc w:val="center"/>
        </w:trPr>
        <w:tc>
          <w:tcPr>
            <w:tcW w:w="2669" w:type="dxa"/>
          </w:tcPr>
          <w:p w14:paraId="56C0F393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EMCdata.txt</w:t>
            </w:r>
          </w:p>
        </w:tc>
        <w:tc>
          <w:tcPr>
            <w:tcW w:w="3250" w:type="dxa"/>
          </w:tcPr>
          <w:p w14:paraId="434D38A7" w14:textId="77777777" w:rsidR="00303B41" w:rsidRPr="00574BAE" w:rsidRDefault="00303B41">
            <w:pPr>
              <w:jc w:val="center"/>
              <w:rPr>
                <w:rFonts w:ascii="Consolas" w:hAnsi="Consolas" w:cs="Verdana"/>
                <w:szCs w:val="28"/>
              </w:rPr>
            </w:pPr>
          </w:p>
        </w:tc>
        <w:tc>
          <w:tcPr>
            <w:tcW w:w="2377" w:type="dxa"/>
          </w:tcPr>
          <w:p w14:paraId="048327E0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用于保存网络获取文件下</w:t>
            </w:r>
            <w:r w:rsidRPr="00CF5CE2">
              <w:rPr>
                <w:rFonts w:cs="Verdana"/>
                <w:szCs w:val="28"/>
              </w:rPr>
              <w:t>“b-deck”</w:t>
            </w:r>
            <w:r w:rsidRPr="00CF5CE2">
              <w:rPr>
                <w:rFonts w:cs="Verdana"/>
                <w:szCs w:val="28"/>
              </w:rPr>
              <w:t>文件获取的文件列表，自动生成。</w:t>
            </w:r>
          </w:p>
        </w:tc>
      </w:tr>
      <w:tr w:rsidR="00303B41" w:rsidRPr="00CF5CE2" w14:paraId="0A04B821" w14:textId="77777777">
        <w:trPr>
          <w:jc w:val="center"/>
        </w:trPr>
        <w:tc>
          <w:tcPr>
            <w:tcW w:w="2669" w:type="dxa"/>
          </w:tcPr>
          <w:p w14:paraId="53821137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proofErr w:type="spellStart"/>
            <w:r w:rsidRPr="00CF5CE2">
              <w:rPr>
                <w:rFonts w:cs="Verdana"/>
                <w:szCs w:val="28"/>
              </w:rPr>
              <w:t>Form.tfm</w:t>
            </w:r>
            <w:proofErr w:type="spellEnd"/>
          </w:p>
        </w:tc>
        <w:tc>
          <w:tcPr>
            <w:tcW w:w="3250" w:type="dxa"/>
          </w:tcPr>
          <w:p w14:paraId="3FDB5920" w14:textId="77777777" w:rsidR="00303B41" w:rsidRPr="00574BAE" w:rsidRDefault="00303B41">
            <w:pPr>
              <w:jc w:val="center"/>
              <w:rPr>
                <w:rFonts w:ascii="Consolas" w:hAnsi="Consolas" w:cs="Verdana"/>
                <w:szCs w:val="28"/>
              </w:rPr>
            </w:pPr>
          </w:p>
        </w:tc>
        <w:tc>
          <w:tcPr>
            <w:tcW w:w="2377" w:type="dxa"/>
          </w:tcPr>
          <w:p w14:paraId="5CF6FAEA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用于保存程序窗口上部</w:t>
            </w:r>
            <w:r w:rsidRPr="00CF5CE2">
              <w:rPr>
                <w:rFonts w:cs="Verdana"/>
                <w:szCs w:val="28"/>
              </w:rPr>
              <w:t>3</w:t>
            </w:r>
            <w:r w:rsidRPr="00CF5CE2">
              <w:rPr>
                <w:rFonts w:cs="Verdana"/>
                <w:szCs w:val="28"/>
              </w:rPr>
              <w:t>个透明标签的颜色和大小配置，自动生成。</w:t>
            </w:r>
          </w:p>
        </w:tc>
      </w:tr>
      <w:tr w:rsidR="00303B41" w:rsidRPr="00CF5CE2" w14:paraId="1E4E8294" w14:textId="77777777">
        <w:trPr>
          <w:jc w:val="center"/>
        </w:trPr>
        <w:tc>
          <w:tcPr>
            <w:tcW w:w="2669" w:type="dxa"/>
          </w:tcPr>
          <w:p w14:paraId="72188AA6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proofErr w:type="spellStart"/>
            <w:r w:rsidRPr="00CF5CE2">
              <w:rPr>
                <w:rFonts w:cs="Verdana"/>
                <w:szCs w:val="28"/>
              </w:rPr>
              <w:t>krnln.fnr</w:t>
            </w:r>
            <w:proofErr w:type="spellEnd"/>
          </w:p>
        </w:tc>
        <w:tc>
          <w:tcPr>
            <w:tcW w:w="3250" w:type="dxa"/>
          </w:tcPr>
          <w:p w14:paraId="3EE1B737" w14:textId="102E311E" w:rsidR="00303B41" w:rsidRPr="00574BAE" w:rsidRDefault="009B4579" w:rsidP="004B19DD">
            <w:pPr>
              <w:jc w:val="center"/>
              <w:rPr>
                <w:rFonts w:ascii="Consolas" w:hAnsi="Consolas" w:cs="Verdana"/>
                <w:szCs w:val="28"/>
              </w:rPr>
            </w:pPr>
            <w:r w:rsidRPr="00574BAE">
              <w:rPr>
                <w:rFonts w:ascii="Consolas" w:hAnsi="Consolas" w:cs="Verdana"/>
                <w:szCs w:val="28"/>
              </w:rPr>
              <w:t>BD01AEA6D5BB2E93</w:t>
            </w:r>
            <w:r w:rsidR="004B19DD" w:rsidRPr="00574BAE">
              <w:rPr>
                <w:rFonts w:ascii="Consolas" w:hAnsi="Consolas" w:cs="Verdana"/>
                <w:szCs w:val="28"/>
              </w:rPr>
              <w:br/>
            </w:r>
            <w:r w:rsidRPr="00574BAE">
              <w:rPr>
                <w:rFonts w:ascii="Consolas" w:hAnsi="Consolas" w:cs="Verdana"/>
                <w:szCs w:val="28"/>
              </w:rPr>
              <w:t>937531F8B47EC871</w:t>
            </w:r>
          </w:p>
        </w:tc>
        <w:tc>
          <w:tcPr>
            <w:tcW w:w="2377" w:type="dxa"/>
          </w:tcPr>
          <w:p w14:paraId="743E8A5A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DLL</w:t>
            </w:r>
            <w:r w:rsidRPr="00CF5CE2">
              <w:rPr>
                <w:rFonts w:cs="Verdana"/>
                <w:szCs w:val="28"/>
              </w:rPr>
              <w:t>文件</w:t>
            </w:r>
            <w:r w:rsidR="00A10808" w:rsidRPr="00CF5CE2">
              <w:rPr>
                <w:rFonts w:cs="Verdana"/>
                <w:szCs w:val="28"/>
              </w:rPr>
              <w:t>（</w:t>
            </w:r>
            <w:r w:rsidR="00A10808" w:rsidRPr="00CF5CE2">
              <w:rPr>
                <w:rFonts w:cs="Verdana"/>
                <w:szCs w:val="28"/>
              </w:rPr>
              <w:t>color.dll</w:t>
            </w:r>
            <w:r w:rsidR="00A10808" w:rsidRPr="00CF5CE2">
              <w:rPr>
                <w:rFonts w:cs="Verdana"/>
                <w:szCs w:val="28"/>
              </w:rPr>
              <w:t>）</w:t>
            </w:r>
            <w:r w:rsidRPr="00CF5CE2">
              <w:rPr>
                <w:rFonts w:cs="Verdana"/>
                <w:szCs w:val="28"/>
              </w:rPr>
              <w:t>必备支持文件，不可</w:t>
            </w:r>
            <w:r w:rsidRPr="00CF5CE2">
              <w:rPr>
                <w:rFonts w:cs="Verdana"/>
                <w:szCs w:val="28"/>
              </w:rPr>
              <w:lastRenderedPageBreak/>
              <w:t>缺。</w:t>
            </w:r>
          </w:p>
        </w:tc>
      </w:tr>
      <w:tr w:rsidR="00303B41" w:rsidRPr="00CF5CE2" w14:paraId="1A00E132" w14:textId="77777777">
        <w:trPr>
          <w:jc w:val="center"/>
        </w:trPr>
        <w:tc>
          <w:tcPr>
            <w:tcW w:w="2669" w:type="dxa"/>
          </w:tcPr>
          <w:p w14:paraId="44F42030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lastRenderedPageBreak/>
              <w:t>Line.set</w:t>
            </w:r>
          </w:p>
        </w:tc>
        <w:tc>
          <w:tcPr>
            <w:tcW w:w="3250" w:type="dxa"/>
          </w:tcPr>
          <w:p w14:paraId="6483A2A8" w14:textId="77777777" w:rsidR="00303B41" w:rsidRPr="00574BAE" w:rsidRDefault="00303B41">
            <w:pPr>
              <w:jc w:val="center"/>
              <w:rPr>
                <w:rFonts w:ascii="Consolas" w:hAnsi="Consolas" w:cs="Verdana"/>
                <w:szCs w:val="28"/>
              </w:rPr>
            </w:pPr>
          </w:p>
        </w:tc>
        <w:tc>
          <w:tcPr>
            <w:tcW w:w="2377" w:type="dxa"/>
          </w:tcPr>
          <w:p w14:paraId="29040357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用于程序的</w:t>
            </w:r>
            <w:r w:rsidRPr="00CF5CE2">
              <w:rPr>
                <w:rFonts w:cs="Verdana"/>
                <w:szCs w:val="28"/>
              </w:rPr>
              <w:t>“</w:t>
            </w:r>
            <w:r w:rsidRPr="00CF5CE2">
              <w:rPr>
                <w:rFonts w:cs="Verdana"/>
                <w:szCs w:val="28"/>
              </w:rPr>
              <w:t>经纬度标记</w:t>
            </w:r>
            <w:r w:rsidRPr="00CF5CE2">
              <w:rPr>
                <w:rFonts w:cs="Verdana"/>
                <w:szCs w:val="28"/>
              </w:rPr>
              <w:t>”</w:t>
            </w:r>
            <w:r w:rsidRPr="00CF5CE2">
              <w:rPr>
                <w:rFonts w:cs="Verdana"/>
                <w:szCs w:val="28"/>
              </w:rPr>
              <w:t>功能，可缺省。</w:t>
            </w:r>
          </w:p>
        </w:tc>
      </w:tr>
      <w:tr w:rsidR="00303B41" w:rsidRPr="00CF5CE2" w14:paraId="3D69206B" w14:textId="77777777">
        <w:trPr>
          <w:jc w:val="center"/>
        </w:trPr>
        <w:tc>
          <w:tcPr>
            <w:tcW w:w="2669" w:type="dxa"/>
          </w:tcPr>
          <w:p w14:paraId="2ECC04AC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Map.png</w:t>
            </w:r>
          </w:p>
        </w:tc>
        <w:tc>
          <w:tcPr>
            <w:tcW w:w="3250" w:type="dxa"/>
          </w:tcPr>
          <w:p w14:paraId="63DBF53A" w14:textId="77777777" w:rsidR="00303B41" w:rsidRPr="00574BAE" w:rsidRDefault="00303B41">
            <w:pPr>
              <w:jc w:val="center"/>
              <w:rPr>
                <w:rFonts w:ascii="Consolas" w:hAnsi="Consolas" w:cs="Verdana"/>
                <w:szCs w:val="28"/>
              </w:rPr>
            </w:pPr>
          </w:p>
        </w:tc>
        <w:tc>
          <w:tcPr>
            <w:tcW w:w="2377" w:type="dxa"/>
          </w:tcPr>
          <w:p w14:paraId="085B9B80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GDI+</w:t>
            </w:r>
            <w:r w:rsidRPr="00CF5CE2">
              <w:rPr>
                <w:rFonts w:cs="Verdana"/>
                <w:szCs w:val="28"/>
              </w:rPr>
              <w:t>产生的图片文件，用于导入</w:t>
            </w:r>
            <w:proofErr w:type="gramStart"/>
            <w:r w:rsidRPr="00CF5CE2">
              <w:rPr>
                <w:rFonts w:cs="Verdana"/>
                <w:szCs w:val="28"/>
              </w:rPr>
              <w:t>至程序主</w:t>
            </w:r>
            <w:proofErr w:type="gramEnd"/>
            <w:r w:rsidRPr="00CF5CE2">
              <w:rPr>
                <w:rFonts w:cs="Verdana"/>
                <w:szCs w:val="28"/>
              </w:rPr>
              <w:t>界面，自动生成。</w:t>
            </w:r>
          </w:p>
        </w:tc>
      </w:tr>
      <w:tr w:rsidR="00303B41" w:rsidRPr="00CF5CE2" w14:paraId="694FF453" w14:textId="77777777">
        <w:trPr>
          <w:jc w:val="center"/>
        </w:trPr>
        <w:tc>
          <w:tcPr>
            <w:tcW w:w="2669" w:type="dxa"/>
          </w:tcPr>
          <w:p w14:paraId="050D7514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ReadMe.txt</w:t>
            </w:r>
          </w:p>
        </w:tc>
        <w:tc>
          <w:tcPr>
            <w:tcW w:w="3250" w:type="dxa"/>
          </w:tcPr>
          <w:p w14:paraId="70512953" w14:textId="77777777" w:rsidR="00303B41" w:rsidRPr="00574BAE" w:rsidRDefault="00303B41">
            <w:pPr>
              <w:jc w:val="center"/>
              <w:rPr>
                <w:rFonts w:ascii="Consolas" w:hAnsi="Consolas" w:cs="Verdana"/>
                <w:szCs w:val="28"/>
              </w:rPr>
            </w:pPr>
          </w:p>
        </w:tc>
        <w:tc>
          <w:tcPr>
            <w:tcW w:w="2377" w:type="dxa"/>
          </w:tcPr>
          <w:p w14:paraId="74AB43AB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程序说明及更新日志文件。</w:t>
            </w:r>
          </w:p>
        </w:tc>
      </w:tr>
      <w:tr w:rsidR="00303B41" w:rsidRPr="00CF5CE2" w14:paraId="1D2A47FB" w14:textId="77777777">
        <w:trPr>
          <w:jc w:val="center"/>
        </w:trPr>
        <w:tc>
          <w:tcPr>
            <w:tcW w:w="2669" w:type="dxa"/>
          </w:tcPr>
          <w:p w14:paraId="3B5D0213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Settings.ini</w:t>
            </w:r>
          </w:p>
        </w:tc>
        <w:tc>
          <w:tcPr>
            <w:tcW w:w="3250" w:type="dxa"/>
          </w:tcPr>
          <w:p w14:paraId="7A255848" w14:textId="77777777" w:rsidR="00303B41" w:rsidRPr="00574BAE" w:rsidRDefault="00303B41">
            <w:pPr>
              <w:jc w:val="center"/>
              <w:rPr>
                <w:rFonts w:ascii="Consolas" w:hAnsi="Consolas" w:cs="Verdana"/>
                <w:szCs w:val="28"/>
              </w:rPr>
            </w:pPr>
          </w:p>
        </w:tc>
        <w:tc>
          <w:tcPr>
            <w:tcW w:w="2377" w:type="dxa"/>
          </w:tcPr>
          <w:p w14:paraId="05B8CA01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程序配置设置文件，自动生成。</w:t>
            </w:r>
          </w:p>
        </w:tc>
      </w:tr>
      <w:tr w:rsidR="00303B41" w:rsidRPr="00CF5CE2" w14:paraId="2E0DD3E0" w14:textId="77777777">
        <w:trPr>
          <w:jc w:val="center"/>
        </w:trPr>
        <w:tc>
          <w:tcPr>
            <w:tcW w:w="2669" w:type="dxa"/>
          </w:tcPr>
          <w:p w14:paraId="7A1823D3" w14:textId="1AFD64CE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nasa\nasa_</w:t>
            </w:r>
            <w:proofErr w:type="gramStart"/>
            <w:r w:rsidRPr="00CF5CE2">
              <w:rPr>
                <w:rFonts w:cs="Verdana"/>
                <w:szCs w:val="28"/>
              </w:rPr>
              <w:t>*.</w:t>
            </w:r>
            <w:r w:rsidR="00574BAE">
              <w:rPr>
                <w:rFonts w:cs="Verdana"/>
                <w:szCs w:val="28"/>
              </w:rPr>
              <w:t>*</w:t>
            </w:r>
            <w:proofErr w:type="gramEnd"/>
          </w:p>
        </w:tc>
        <w:tc>
          <w:tcPr>
            <w:tcW w:w="3250" w:type="dxa"/>
          </w:tcPr>
          <w:p w14:paraId="0B2345F9" w14:textId="77777777" w:rsidR="00303B41" w:rsidRPr="00574BAE" w:rsidRDefault="00303B41">
            <w:pPr>
              <w:jc w:val="center"/>
              <w:rPr>
                <w:rFonts w:ascii="Consolas" w:hAnsi="Consolas" w:cs="Verdana"/>
                <w:szCs w:val="28"/>
              </w:rPr>
            </w:pPr>
          </w:p>
        </w:tc>
        <w:tc>
          <w:tcPr>
            <w:tcW w:w="2377" w:type="dxa"/>
          </w:tcPr>
          <w:p w14:paraId="63401FB8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地形图文件，除</w:t>
            </w:r>
            <w:r w:rsidRPr="00CF5CE2">
              <w:rPr>
                <w:rFonts w:cs="Verdana"/>
                <w:szCs w:val="28"/>
              </w:rPr>
              <w:t>“nasa_0.jpg”</w:t>
            </w:r>
            <w:r w:rsidRPr="00CF5CE2">
              <w:rPr>
                <w:rFonts w:cs="Verdana"/>
                <w:szCs w:val="28"/>
              </w:rPr>
              <w:t>不可缺省外，视情况可选择性缺省。</w:t>
            </w:r>
          </w:p>
        </w:tc>
      </w:tr>
      <w:tr w:rsidR="00303B41" w:rsidRPr="00CF5CE2" w14:paraId="3BF8EB04" w14:textId="77777777">
        <w:trPr>
          <w:jc w:val="center"/>
        </w:trPr>
        <w:tc>
          <w:tcPr>
            <w:tcW w:w="2669" w:type="dxa"/>
          </w:tcPr>
          <w:p w14:paraId="6385FFC8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T2.tcl</w:t>
            </w:r>
          </w:p>
          <w:p w14:paraId="26B27978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T3.log</w:t>
            </w:r>
          </w:p>
          <w:p w14:paraId="27EAB3F5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T4.rad</w:t>
            </w:r>
          </w:p>
        </w:tc>
        <w:tc>
          <w:tcPr>
            <w:tcW w:w="3250" w:type="dxa"/>
          </w:tcPr>
          <w:p w14:paraId="72067CCB" w14:textId="77777777" w:rsidR="00303B41" w:rsidRPr="00574BAE" w:rsidRDefault="00303B41">
            <w:pPr>
              <w:jc w:val="center"/>
              <w:rPr>
                <w:rFonts w:ascii="Consolas" w:hAnsi="Consolas" w:cs="Verdana"/>
                <w:szCs w:val="28"/>
              </w:rPr>
            </w:pPr>
          </w:p>
        </w:tc>
        <w:tc>
          <w:tcPr>
            <w:tcW w:w="2377" w:type="dxa"/>
          </w:tcPr>
          <w:p w14:paraId="7DEE59D3" w14:textId="77777777" w:rsidR="00303B41" w:rsidRPr="00CF5CE2" w:rsidRDefault="009B4579">
            <w:pPr>
              <w:jc w:val="center"/>
              <w:rPr>
                <w:rFonts w:cs="Verdana"/>
                <w:szCs w:val="28"/>
              </w:rPr>
            </w:pPr>
            <w:r w:rsidRPr="00CF5CE2">
              <w:rPr>
                <w:rFonts w:cs="Verdana"/>
                <w:szCs w:val="28"/>
              </w:rPr>
              <w:t>程序打开通用路径格式时产生的路径缓存文件，自动生成。</w:t>
            </w:r>
          </w:p>
        </w:tc>
      </w:tr>
    </w:tbl>
    <w:p w14:paraId="575CB991" w14:textId="77777777" w:rsidR="00303B41" w:rsidRPr="00CF5CE2" w:rsidRDefault="00303B41">
      <w:pPr>
        <w:pStyle w:val="2"/>
        <w:pBdr>
          <w:bottom w:val="single" w:sz="6" w:space="1" w:color="auto"/>
        </w:pBdr>
        <w:rPr>
          <w:rFonts w:ascii="Verdana" w:eastAsia="微软雅黑" w:hAnsi="Verdana" w:cs="Verdana"/>
          <w:sz w:val="28"/>
          <w:szCs w:val="28"/>
        </w:rPr>
      </w:pPr>
    </w:p>
    <w:p w14:paraId="1B47C399" w14:textId="77777777" w:rsidR="00303B41" w:rsidRPr="00CF5CE2" w:rsidRDefault="009B4579">
      <w:pPr>
        <w:pStyle w:val="2"/>
        <w:jc w:val="center"/>
        <w:rPr>
          <w:rFonts w:ascii="Verdana" w:eastAsia="微软雅黑" w:hAnsi="Verdana" w:cs="Verdana"/>
          <w:sz w:val="36"/>
          <w:szCs w:val="36"/>
        </w:rPr>
      </w:pPr>
      <w:bookmarkStart w:id="5" w:name="_Toc108696736"/>
      <w:r w:rsidRPr="00CF5CE2">
        <w:rPr>
          <w:rFonts w:ascii="Verdana" w:eastAsia="微软雅黑" w:hAnsi="Verdana" w:cs="Verdana"/>
          <w:sz w:val="36"/>
          <w:szCs w:val="36"/>
        </w:rPr>
        <w:t>使用指南</w:t>
      </w:r>
      <w:bookmarkEnd w:id="5"/>
    </w:p>
    <w:p w14:paraId="2B2788D8" w14:textId="77777777" w:rsidR="00303B41" w:rsidRPr="00CF5CE2" w:rsidRDefault="009B4579">
      <w:pPr>
        <w:pStyle w:val="3"/>
        <w:jc w:val="center"/>
        <w:rPr>
          <w:rFonts w:eastAsia="楷体" w:cs="Verdana"/>
        </w:rPr>
      </w:pPr>
      <w:bookmarkStart w:id="6" w:name="_Toc108696737"/>
      <w:bookmarkStart w:id="7" w:name="_Hlk36041359"/>
      <w:r w:rsidRPr="00CF5CE2">
        <w:rPr>
          <w:rFonts w:eastAsia="楷体" w:cs="Verdana"/>
        </w:rPr>
        <w:t>打开热带气旋路径文件</w:t>
      </w:r>
      <w:bookmarkEnd w:id="6"/>
    </w:p>
    <w:bookmarkEnd w:id="7"/>
    <w:p w14:paraId="26B98C27" w14:textId="253DAF98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“E.</w:t>
      </w:r>
      <w:r w:rsidRPr="00CF5CE2">
        <w:t>文件</w:t>
      </w:r>
      <w:r w:rsidRPr="00CF5CE2">
        <w:t>”</w:t>
      </w:r>
      <w:r w:rsidRPr="00CF5CE2">
        <w:t>中可看到此项目。单击后跳出</w:t>
      </w:r>
      <w:r w:rsidRPr="00CF5CE2">
        <w:t>“</w:t>
      </w:r>
      <w:r w:rsidRPr="00CF5CE2">
        <w:t>打开文件</w:t>
      </w:r>
      <w:r w:rsidRPr="00CF5CE2">
        <w:t>”</w:t>
      </w:r>
      <w:r w:rsidRPr="00CF5CE2">
        <w:t>对话框，可批量选择本地的一个目录下的</w:t>
      </w:r>
      <w:r w:rsidRPr="00CF5CE2">
        <w:t>DAT</w:t>
      </w:r>
      <w:r w:rsidRPr="00CF5CE2">
        <w:t>、</w:t>
      </w:r>
      <w:r w:rsidRPr="00CF5CE2">
        <w:t>TXT</w:t>
      </w:r>
      <w:r w:rsidRPr="00CF5CE2">
        <w:t>、</w:t>
      </w:r>
      <w:r w:rsidRPr="00CF5CE2">
        <w:t>FST</w:t>
      </w:r>
      <w:r w:rsidRPr="00CF5CE2">
        <w:t>、</w:t>
      </w:r>
      <w:r w:rsidRPr="00CF5CE2">
        <w:t>TCL</w:t>
      </w:r>
      <w:r w:rsidRPr="00CF5CE2">
        <w:t>、</w:t>
      </w:r>
      <w:r w:rsidRPr="00CF5CE2">
        <w:t>LOG</w:t>
      </w:r>
      <w:r w:rsidRPr="00CF5CE2">
        <w:t>、</w:t>
      </w:r>
      <w:r w:rsidRPr="00CF5CE2">
        <w:t>RAD</w:t>
      </w:r>
      <w:r w:rsidRPr="00CF5CE2">
        <w:t>文件</w:t>
      </w:r>
      <w:r w:rsidR="00CF5CE2" w:rsidRPr="00CF5CE2">
        <w:t>，</w:t>
      </w:r>
      <w:r w:rsidRPr="00CF5CE2">
        <w:t>单击</w:t>
      </w:r>
      <w:r w:rsidRPr="00CF5CE2">
        <w:t>“</w:t>
      </w:r>
      <w:r w:rsidRPr="00CF5CE2">
        <w:t>打开</w:t>
      </w:r>
      <w:r w:rsidRPr="00CF5CE2">
        <w:t>”</w:t>
      </w:r>
      <w:r w:rsidRPr="00CF5CE2">
        <w:t>后</w:t>
      </w:r>
      <w:r w:rsidR="00CF5CE2" w:rsidRPr="00CF5CE2">
        <w:t>即</w:t>
      </w:r>
      <w:r w:rsidRPr="00CF5CE2">
        <w:t>打开所选择的文件。打开后，将在地形图上绘画这些气旋数据文件的路径。</w:t>
      </w:r>
    </w:p>
    <w:p w14:paraId="38C51845" w14:textId="1A1A5E2E" w:rsidR="00CF5CE2" w:rsidRPr="00CF5CE2" w:rsidRDefault="00CF5CE2" w:rsidP="00CF5CE2">
      <w:pPr>
        <w:pStyle w:val="3"/>
        <w:jc w:val="center"/>
        <w:rPr>
          <w:rFonts w:eastAsia="楷体" w:cs="Verdana"/>
        </w:rPr>
      </w:pPr>
      <w:bookmarkStart w:id="8" w:name="_Toc108696738"/>
      <w:r w:rsidRPr="00CF5CE2">
        <w:rPr>
          <w:rFonts w:eastAsia="楷体" w:cs="Verdana"/>
        </w:rPr>
        <w:t>打开所有路径文件</w:t>
      </w:r>
      <w:bookmarkEnd w:id="8"/>
    </w:p>
    <w:p w14:paraId="7C40E4DB" w14:textId="34EC4799" w:rsidR="00CF5CE2" w:rsidRPr="00CF5CE2" w:rsidRDefault="00CF5CE2" w:rsidP="00524BA4">
      <w:pPr>
        <w:pStyle w:val="ad"/>
        <w:ind w:firstLine="560"/>
      </w:pPr>
      <w:r w:rsidRPr="00CF5CE2">
        <w:t>在菜单</w:t>
      </w:r>
      <w:r w:rsidRPr="00CF5CE2">
        <w:t>“E.</w:t>
      </w:r>
      <w:r w:rsidRPr="00CF5CE2">
        <w:t>文件</w:t>
      </w:r>
      <w:r w:rsidRPr="00CF5CE2">
        <w:t>”</w:t>
      </w:r>
      <w:r w:rsidRPr="00CF5CE2">
        <w:t>中可看到此项目。单击后跳出</w:t>
      </w:r>
      <w:r w:rsidRPr="00CF5CE2">
        <w:t>“</w:t>
      </w:r>
      <w:r w:rsidRPr="00CF5CE2">
        <w:t>打开文件</w:t>
      </w:r>
      <w:r w:rsidRPr="00CF5CE2">
        <w:t>”</w:t>
      </w:r>
      <w:r w:rsidRPr="00CF5CE2">
        <w:t>窗口（与</w:t>
      </w:r>
      <w:r w:rsidRPr="00CF5CE2">
        <w:t>“</w:t>
      </w:r>
      <w:r w:rsidRPr="00CF5CE2">
        <w:t>打开热带气旋路径文件</w:t>
      </w:r>
      <w:r w:rsidRPr="00CF5CE2">
        <w:t>”</w:t>
      </w:r>
      <w:r w:rsidRPr="00CF5CE2">
        <w:t>所显示窗口不同），选中指定目录，单击</w:t>
      </w:r>
      <w:r w:rsidRPr="00CF5CE2">
        <w:t>“</w:t>
      </w:r>
      <w:r w:rsidRPr="00CF5CE2">
        <w:t>打开</w:t>
      </w:r>
      <w:r w:rsidRPr="00CF5CE2">
        <w:t>”</w:t>
      </w:r>
      <w:r w:rsidRPr="00CF5CE2">
        <w:t>后即寻找特定目录下所有支持的文件。打开后，将在地形图上绘画这些气旋数据文件的路径。</w:t>
      </w:r>
    </w:p>
    <w:p w14:paraId="37428B29" w14:textId="77777777" w:rsidR="00303B41" w:rsidRPr="00CF5CE2" w:rsidRDefault="009B4579">
      <w:pPr>
        <w:pStyle w:val="3"/>
        <w:jc w:val="center"/>
        <w:rPr>
          <w:rFonts w:eastAsia="楷体" w:cs="Verdana"/>
        </w:rPr>
      </w:pPr>
      <w:bookmarkStart w:id="9" w:name="_Toc108696739"/>
      <w:r w:rsidRPr="00CF5CE2">
        <w:rPr>
          <w:rFonts w:eastAsia="楷体" w:cs="Verdana"/>
        </w:rPr>
        <w:t>从网络获取路径数据</w:t>
      </w:r>
      <w:bookmarkEnd w:id="9"/>
    </w:p>
    <w:p w14:paraId="0EE17951" w14:textId="77777777" w:rsidR="00303B41" w:rsidRPr="00CF5CE2" w:rsidRDefault="009B4579">
      <w:pPr>
        <w:pStyle w:val="4"/>
        <w:jc w:val="center"/>
        <w:rPr>
          <w:rFonts w:ascii="Verdana" w:hAnsi="Verdana" w:cs="Verdana"/>
        </w:rPr>
      </w:pPr>
      <w:r w:rsidRPr="00CF5CE2">
        <w:rPr>
          <w:rFonts w:ascii="Verdana" w:hAnsi="Verdana" w:cs="Verdana"/>
        </w:rPr>
        <w:t>- NOAA b-deck</w:t>
      </w:r>
    </w:p>
    <w:p w14:paraId="7AF7CE98" w14:textId="4C9D93FA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“E.</w:t>
      </w:r>
      <w:r w:rsidRPr="00CF5CE2">
        <w:t>文件</w:t>
      </w:r>
      <w:r w:rsidRPr="00CF5CE2">
        <w:t>”</w:t>
      </w:r>
      <w:r w:rsidRPr="00CF5CE2">
        <w:t>中可看到此项目。单击后跳出</w:t>
      </w:r>
      <w:r w:rsidRPr="00CF5CE2">
        <w:t>“b-deck”</w:t>
      </w:r>
      <w:r w:rsidRPr="00CF5CE2">
        <w:t>对话框，在选择好</w:t>
      </w:r>
      <w:r w:rsidRPr="00CF5CE2">
        <w:t>“DAT</w:t>
      </w:r>
      <w:r w:rsidRPr="00CF5CE2">
        <w:t>来源</w:t>
      </w:r>
      <w:r w:rsidRPr="00CF5CE2">
        <w:t>”</w:t>
      </w:r>
      <w:r w:rsidRPr="00CF5CE2">
        <w:t>之后单击</w:t>
      </w:r>
      <w:r w:rsidRPr="00CF5CE2">
        <w:t>“</w:t>
      </w:r>
      <w:r w:rsidRPr="00CF5CE2">
        <w:t>刷新列表</w:t>
      </w:r>
      <w:r w:rsidRPr="00CF5CE2">
        <w:t>”</w:t>
      </w:r>
      <w:r w:rsidR="008D7961">
        <w:rPr>
          <w:rFonts w:hint="eastAsia"/>
        </w:rPr>
        <w:t>（支持</w:t>
      </w:r>
      <w:r w:rsidR="008D7961">
        <w:t>HTTP/FTP/HTTPS</w:t>
      </w:r>
      <w:r w:rsidR="008D7961">
        <w:rPr>
          <w:rFonts w:hint="eastAsia"/>
        </w:rPr>
        <w:t>协议）</w:t>
      </w:r>
      <w:r w:rsidRPr="00CF5CE2">
        <w:t>，并稍等一段时间，此时程序正在从网络上获取相关目录的索引。载入完成之后，选择想打开的文件名，然后单击</w:t>
      </w:r>
      <w:r w:rsidRPr="00CF5CE2">
        <w:t>“</w:t>
      </w:r>
      <w:r w:rsidRPr="00CF5CE2">
        <w:t>载入</w:t>
      </w:r>
      <w:r w:rsidRPr="00CF5CE2">
        <w:t>b-deck”</w:t>
      </w:r>
      <w:r w:rsidRPr="00CF5CE2">
        <w:t>，或者直接双击项目，并稍等一段时间，若获取成功则会在地形图上绘</w:t>
      </w:r>
      <w:r w:rsidRPr="00CF5CE2">
        <w:lastRenderedPageBreak/>
        <w:t>画路径数据。若选择了文件并选择了</w:t>
      </w:r>
      <w:r w:rsidRPr="00CF5CE2">
        <w:t>“FST</w:t>
      </w:r>
      <w:r w:rsidRPr="00CF5CE2">
        <w:t>来源</w:t>
      </w:r>
      <w:r w:rsidRPr="00CF5CE2">
        <w:t>”</w:t>
      </w:r>
      <w:r w:rsidRPr="00CF5CE2">
        <w:t>，可单击</w:t>
      </w:r>
      <w:r w:rsidRPr="00CF5CE2">
        <w:t>“</w:t>
      </w:r>
      <w:r w:rsidRPr="00CF5CE2">
        <w:t>载入</w:t>
      </w:r>
      <w:r w:rsidRPr="00CF5CE2">
        <w:t>forecast”</w:t>
      </w:r>
      <w:r w:rsidRPr="00CF5CE2">
        <w:t>来获取气旋预报文件的数据并画到地形图上。选择文件之后还可以进行下载，右键</w:t>
      </w:r>
      <w:r w:rsidRPr="00CF5CE2">
        <w:t>“</w:t>
      </w:r>
      <w:r w:rsidRPr="00CF5CE2">
        <w:t>下载</w:t>
      </w:r>
      <w:r w:rsidRPr="00CF5CE2">
        <w:t>”</w:t>
      </w:r>
      <w:r w:rsidRPr="00CF5CE2">
        <w:t>可选择下载文件的类型（</w:t>
      </w:r>
      <w:r w:rsidRPr="00CF5CE2">
        <w:t>b-deck</w:t>
      </w:r>
      <w:r w:rsidRPr="00CF5CE2">
        <w:t>或</w:t>
      </w:r>
      <w:r w:rsidRPr="00CF5CE2">
        <w:t>forecast</w:t>
      </w:r>
      <w:r w:rsidRPr="00CF5CE2">
        <w:t>），并保存到</w:t>
      </w:r>
      <w:r w:rsidRPr="00CF5CE2">
        <w:t>“data\Download”</w:t>
      </w:r>
      <w:r w:rsidRPr="00CF5CE2">
        <w:t>文件夹中。</w:t>
      </w:r>
      <w:r w:rsidRPr="00CF5CE2">
        <w:t>“</w:t>
      </w:r>
      <w:r w:rsidRPr="00CF5CE2">
        <w:t>自动更新列表</w:t>
      </w:r>
      <w:r w:rsidRPr="00CF5CE2">
        <w:t>”</w:t>
      </w:r>
      <w:r w:rsidRPr="00CF5CE2">
        <w:t>组合框可选择自动刷新列表的方式。</w:t>
      </w:r>
    </w:p>
    <w:p w14:paraId="0FBDA9F0" w14:textId="77777777" w:rsidR="00303B41" w:rsidRPr="00CF5CE2" w:rsidRDefault="009B4579">
      <w:pPr>
        <w:pStyle w:val="3"/>
        <w:jc w:val="center"/>
        <w:rPr>
          <w:rFonts w:eastAsia="楷体" w:cs="Verdana"/>
        </w:rPr>
      </w:pPr>
      <w:bookmarkStart w:id="10" w:name="_Toc108696740"/>
      <w:r w:rsidRPr="00CF5CE2">
        <w:rPr>
          <w:rFonts w:eastAsia="楷体" w:cs="Verdana"/>
        </w:rPr>
        <w:t>气旋信息</w:t>
      </w:r>
      <w:bookmarkEnd w:id="10"/>
    </w:p>
    <w:p w14:paraId="7A2D1475" w14:textId="5442ABD2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“E.</w:t>
      </w:r>
      <w:r w:rsidRPr="00CF5CE2">
        <w:t>文件</w:t>
      </w:r>
      <w:r w:rsidRPr="00CF5CE2">
        <w:t>”</w:t>
      </w:r>
      <w:r w:rsidRPr="00CF5CE2">
        <w:t>中可看到此项目。当打开路径文件后即可在此处查看该气旋的部分信息。</w:t>
      </w:r>
      <w:r w:rsidR="001F3BAD" w:rsidRPr="00CF5CE2">
        <w:t>气旋信息分为</w:t>
      </w:r>
      <w:r w:rsidR="001F3BAD" w:rsidRPr="00CF5CE2">
        <w:t>“</w:t>
      </w:r>
      <w:r w:rsidR="001F3BAD" w:rsidRPr="00CF5CE2">
        <w:t>标题</w:t>
      </w:r>
      <w:r w:rsidR="001F3BAD" w:rsidRPr="00CF5CE2">
        <w:t>”“</w:t>
      </w:r>
      <w:r w:rsidR="001F3BAD" w:rsidRPr="00CF5CE2">
        <w:t>风速气压</w:t>
      </w:r>
      <w:r w:rsidR="001F3BAD" w:rsidRPr="00CF5CE2">
        <w:t>”“</w:t>
      </w:r>
      <w:r w:rsidR="001F3BAD" w:rsidRPr="00CF5CE2">
        <w:t>移动方向</w:t>
      </w:r>
      <w:r w:rsidR="001F3BAD" w:rsidRPr="00CF5CE2">
        <w:t>”</w:t>
      </w:r>
      <w:r w:rsidR="001F3BAD" w:rsidRPr="00CF5CE2">
        <w:t>三个部分。在</w:t>
      </w:r>
      <w:r w:rsidR="001F3BAD" w:rsidRPr="00CF5CE2">
        <w:t>“</w:t>
      </w:r>
      <w:r w:rsidR="001F3BAD" w:rsidRPr="00CF5CE2">
        <w:t>标题</w:t>
      </w:r>
      <w:r w:rsidR="001F3BAD" w:rsidRPr="00CF5CE2">
        <w:t>”</w:t>
      </w:r>
      <w:r w:rsidR="001F3BAD" w:rsidRPr="00CF5CE2">
        <w:t>（即窗口上方两行文字）中，</w:t>
      </w:r>
      <w:r w:rsidR="00406D25" w:rsidRPr="00CF5CE2">
        <w:t xml:space="preserve"> </w:t>
      </w:r>
      <w:r w:rsidRPr="00CF5CE2">
        <w:t>“VMAX”</w:t>
      </w:r>
      <w:r w:rsidRPr="00CF5CE2">
        <w:t>指的是最大风速，</w:t>
      </w:r>
      <w:r w:rsidRPr="00CF5CE2">
        <w:t>“MSLP”</w:t>
      </w:r>
      <w:r w:rsidRPr="00CF5CE2">
        <w:t>指的是最低气压。括号中为最大风速或最低气压时的气旋性质缩写。右上为气旋编号及气旋名称（如</w:t>
      </w:r>
      <w:r w:rsidRPr="00CF5CE2">
        <w:t>SH13 - GELENA</w:t>
      </w:r>
      <w:r w:rsidRPr="00CF5CE2">
        <w:t>）。</w:t>
      </w:r>
      <w:r w:rsidR="005F0427" w:rsidRPr="00CF5CE2">
        <w:t>在</w:t>
      </w:r>
      <w:r w:rsidR="005F0427" w:rsidRPr="00CF5CE2">
        <w:t>“</w:t>
      </w:r>
      <w:r w:rsidR="005F0427" w:rsidRPr="00CF5CE2">
        <w:t>风速气压</w:t>
      </w:r>
      <w:r w:rsidR="005F0427" w:rsidRPr="00CF5CE2">
        <w:t>”</w:t>
      </w:r>
      <w:r w:rsidR="005F0427" w:rsidRPr="00CF5CE2">
        <w:t>中，</w:t>
      </w:r>
      <w:r w:rsidRPr="00CF5CE2">
        <w:t>表格中左侧为最大风速（单位</w:t>
      </w:r>
      <w:r w:rsidRPr="00CF5CE2">
        <w:t>kts</w:t>
      </w:r>
      <w:r w:rsidRPr="00CF5CE2">
        <w:t>），右侧为最低气压（单位</w:t>
      </w:r>
      <w:r w:rsidRPr="00CF5CE2">
        <w:t>mb</w:t>
      </w:r>
      <w:r w:rsidRPr="00CF5CE2">
        <w:t>），</w:t>
      </w:r>
      <w:r w:rsidR="005F0427" w:rsidRPr="00CF5CE2">
        <w:t>红色线段及蓝色线段分别为风速和气压的</w:t>
      </w:r>
      <w:r w:rsidRPr="00CF5CE2">
        <w:t>变化曲线。</w:t>
      </w:r>
      <w:r w:rsidR="005F0427" w:rsidRPr="00CF5CE2">
        <w:t>在</w:t>
      </w:r>
      <w:r w:rsidR="005F0427" w:rsidRPr="00CF5CE2">
        <w:t>“</w:t>
      </w:r>
      <w:r w:rsidR="005F0427" w:rsidRPr="00CF5CE2">
        <w:t>移动方向</w:t>
      </w:r>
      <w:r w:rsidR="005F0427" w:rsidRPr="00CF5CE2">
        <w:t>”</w:t>
      </w:r>
      <w:r w:rsidR="005F0427" w:rsidRPr="00CF5CE2">
        <w:t>中，可显示一个气旋的移动方向及速度，绿色</w:t>
      </w:r>
      <w:r w:rsidR="0084020E" w:rsidRPr="00CF5CE2">
        <w:t>线段</w:t>
      </w:r>
      <w:r w:rsidR="005F0427" w:rsidRPr="00CF5CE2">
        <w:t>为变化曲线。</w:t>
      </w:r>
    </w:p>
    <w:p w14:paraId="2E76B627" w14:textId="77777777" w:rsidR="00303B41" w:rsidRPr="00CF5CE2" w:rsidRDefault="009B4579">
      <w:pPr>
        <w:pStyle w:val="3"/>
        <w:jc w:val="center"/>
        <w:rPr>
          <w:rFonts w:eastAsia="楷体" w:cs="Verdana"/>
        </w:rPr>
      </w:pPr>
      <w:bookmarkStart w:id="11" w:name="_Toc108696741"/>
      <w:r w:rsidRPr="00CF5CE2">
        <w:rPr>
          <w:rFonts w:eastAsia="楷体" w:cs="Verdana"/>
        </w:rPr>
        <w:t>清除路径数据</w:t>
      </w:r>
      <w:bookmarkEnd w:id="11"/>
    </w:p>
    <w:p w14:paraId="1B36D481" w14:textId="1CC67481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“E.</w:t>
      </w:r>
      <w:r w:rsidRPr="00CF5CE2">
        <w:t>文件</w:t>
      </w:r>
      <w:r w:rsidRPr="00CF5CE2">
        <w:t>”</w:t>
      </w:r>
      <w:r w:rsidRPr="00CF5CE2">
        <w:t>中可看到此项目。单击后跳出确认框，单击</w:t>
      </w:r>
      <w:r w:rsidRPr="00CF5CE2">
        <w:t>“</w:t>
      </w:r>
      <w:r w:rsidRPr="00CF5CE2">
        <w:t>是</w:t>
      </w:r>
      <w:r w:rsidRPr="00CF5CE2">
        <w:t>”</w:t>
      </w:r>
      <w:r w:rsidRPr="00CF5CE2">
        <w:t>后即可清除地形图上所有画上去的数据，包括路径及文本。</w:t>
      </w:r>
    </w:p>
    <w:p w14:paraId="218326A4" w14:textId="77777777" w:rsidR="00303B41" w:rsidRPr="00CF5CE2" w:rsidRDefault="009B4579">
      <w:pPr>
        <w:pStyle w:val="3"/>
        <w:jc w:val="center"/>
        <w:rPr>
          <w:rFonts w:eastAsia="楷体" w:cs="Verdana"/>
        </w:rPr>
      </w:pPr>
      <w:bookmarkStart w:id="12" w:name="_Toc108696742"/>
      <w:r w:rsidRPr="00CF5CE2">
        <w:rPr>
          <w:rFonts w:eastAsia="楷体" w:cs="Verdana"/>
        </w:rPr>
        <w:lastRenderedPageBreak/>
        <w:t>退出程序</w:t>
      </w:r>
      <w:bookmarkEnd w:id="12"/>
    </w:p>
    <w:p w14:paraId="3F6E29E2" w14:textId="65672003" w:rsidR="00303B41" w:rsidRDefault="00CB08BF" w:rsidP="00CB08BF">
      <w:pPr>
        <w:pStyle w:val="4"/>
        <w:jc w:val="center"/>
      </w:pPr>
      <w:r w:rsidRPr="00CB08BF">
        <w:rPr>
          <w:rFonts w:ascii="Verdana" w:hAnsi="Verdana"/>
        </w:rPr>
        <w:t xml:space="preserve">- </w:t>
      </w:r>
      <w:r w:rsidRPr="00CB08BF">
        <w:rPr>
          <w:rFonts w:hint="eastAsia"/>
        </w:rPr>
        <w:t>退出</w:t>
      </w:r>
    </w:p>
    <w:p w14:paraId="4043F1F3" w14:textId="04702AD8" w:rsidR="00CB08BF" w:rsidRDefault="00CB08BF" w:rsidP="00524BA4">
      <w:pPr>
        <w:pStyle w:val="ad"/>
        <w:ind w:firstLine="560"/>
      </w:pPr>
      <w:r w:rsidRPr="00CF5CE2">
        <w:t>在菜单</w:t>
      </w:r>
      <w:r w:rsidRPr="00CF5CE2">
        <w:t>“E.</w:t>
      </w:r>
      <w:r w:rsidRPr="00CF5CE2">
        <w:t>文件</w:t>
      </w:r>
      <w:r w:rsidRPr="00CF5CE2">
        <w:t>”</w:t>
      </w:r>
      <w:r w:rsidRPr="00CF5CE2">
        <w:t>中可看到此项目。单击后将保存程序中的大部分配置（包括气旋信息、截取范围、</w:t>
      </w:r>
      <w:r w:rsidRPr="00CF5CE2">
        <w:t>ACE</w:t>
      </w:r>
      <w:r w:rsidRPr="00CF5CE2">
        <w:t>等），并关闭程序。</w:t>
      </w:r>
    </w:p>
    <w:p w14:paraId="121E20DD" w14:textId="39001D20" w:rsidR="00CB08BF" w:rsidRDefault="00CB08BF" w:rsidP="00CB08BF">
      <w:pPr>
        <w:pStyle w:val="4"/>
        <w:jc w:val="center"/>
      </w:pPr>
      <w:r w:rsidRPr="00CB08BF">
        <w:rPr>
          <w:rFonts w:ascii="Verdana" w:hAnsi="Verdana"/>
        </w:rPr>
        <w:t xml:space="preserve">- </w:t>
      </w:r>
      <w:r>
        <w:rPr>
          <w:rFonts w:hint="eastAsia"/>
        </w:rPr>
        <w:t>重启</w:t>
      </w:r>
    </w:p>
    <w:p w14:paraId="28DF7C07" w14:textId="5E2859DD" w:rsidR="00CB08BF" w:rsidRPr="00CB08BF" w:rsidRDefault="00CB08BF" w:rsidP="00524BA4">
      <w:pPr>
        <w:pStyle w:val="ad"/>
        <w:ind w:firstLine="560"/>
      </w:pPr>
      <w:r w:rsidRPr="00CF5CE2">
        <w:t>在菜单</w:t>
      </w:r>
      <w:r w:rsidRPr="00CF5CE2">
        <w:t>“E.</w:t>
      </w:r>
      <w:r w:rsidRPr="00CF5CE2">
        <w:t>文件</w:t>
      </w:r>
      <w:r w:rsidRPr="00CF5CE2">
        <w:t>”</w:t>
      </w:r>
      <w:r w:rsidRPr="00CF5CE2">
        <w:t>中可看到此项目。</w:t>
      </w:r>
      <w:r>
        <w:rPr>
          <w:rFonts w:hint="eastAsia"/>
        </w:rPr>
        <w:t>在</w:t>
      </w:r>
      <w:r w:rsidRPr="00CF5CE2">
        <w:t>保存程序中的大部分配置（包括气旋信息、截取范围、</w:t>
      </w:r>
      <w:r w:rsidRPr="00CF5CE2">
        <w:t>ACE</w:t>
      </w:r>
      <w:r w:rsidRPr="00CF5CE2">
        <w:t>等）</w:t>
      </w:r>
      <w:r>
        <w:rPr>
          <w:rFonts w:hint="eastAsia"/>
        </w:rPr>
        <w:t>后将重启应用程序，无命令行。</w:t>
      </w:r>
    </w:p>
    <w:p w14:paraId="40A84A65" w14:textId="319F2F06" w:rsidR="00CB08BF" w:rsidRDefault="00CB08BF" w:rsidP="00CB08BF">
      <w:pPr>
        <w:pStyle w:val="4"/>
        <w:jc w:val="center"/>
      </w:pPr>
      <w:r w:rsidRPr="00CB08BF">
        <w:rPr>
          <w:rFonts w:ascii="Verdana" w:hAnsi="Verdana"/>
        </w:rPr>
        <w:t xml:space="preserve">- </w:t>
      </w:r>
      <w:r>
        <w:rPr>
          <w:rFonts w:hint="eastAsia"/>
        </w:rPr>
        <w:t>强制退出</w:t>
      </w:r>
    </w:p>
    <w:p w14:paraId="133AE86D" w14:textId="4D0C525E" w:rsidR="00CB08BF" w:rsidRPr="00CB08BF" w:rsidRDefault="00CB08BF" w:rsidP="00524BA4">
      <w:pPr>
        <w:pStyle w:val="ad"/>
        <w:ind w:firstLine="560"/>
      </w:pPr>
      <w:r w:rsidRPr="00CF5CE2">
        <w:t>在菜单</w:t>
      </w:r>
      <w:r w:rsidRPr="00CF5CE2">
        <w:t>“E.</w:t>
      </w:r>
      <w:r w:rsidRPr="00CF5CE2">
        <w:t>文件</w:t>
      </w:r>
      <w:r w:rsidRPr="00CF5CE2">
        <w:t>”</w:t>
      </w:r>
      <w:r w:rsidRPr="00CF5CE2">
        <w:t>中可看到此项目。</w:t>
      </w:r>
      <w:r>
        <w:rPr>
          <w:rFonts w:hint="eastAsia"/>
        </w:rPr>
        <w:t>强制退出不会保存大部分信息，类似于程序崩溃，一般情况</w:t>
      </w:r>
      <w:proofErr w:type="gramStart"/>
      <w:r>
        <w:rPr>
          <w:rFonts w:hint="eastAsia"/>
        </w:rPr>
        <w:t>请避免</w:t>
      </w:r>
      <w:proofErr w:type="gramEnd"/>
      <w:r>
        <w:rPr>
          <w:rFonts w:hint="eastAsia"/>
        </w:rPr>
        <w:t>使用。</w:t>
      </w:r>
    </w:p>
    <w:p w14:paraId="0049A7CF" w14:textId="77777777" w:rsidR="00303B41" w:rsidRPr="00CF5CE2" w:rsidRDefault="009B4579">
      <w:pPr>
        <w:pStyle w:val="3"/>
        <w:jc w:val="center"/>
        <w:rPr>
          <w:rFonts w:eastAsia="楷体" w:cs="Verdana"/>
        </w:rPr>
      </w:pPr>
      <w:bookmarkStart w:id="13" w:name="_Toc108696743"/>
      <w:r w:rsidRPr="00CF5CE2">
        <w:rPr>
          <w:rFonts w:eastAsia="楷体" w:cs="Verdana"/>
        </w:rPr>
        <w:t>备份当前界面</w:t>
      </w:r>
      <w:bookmarkEnd w:id="13"/>
    </w:p>
    <w:p w14:paraId="24B76879" w14:textId="6CC0CD3E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“W.</w:t>
      </w:r>
      <w:r w:rsidRPr="00CF5CE2">
        <w:t>界面</w:t>
      </w:r>
      <w:r w:rsidRPr="00CF5CE2">
        <w:t>”</w:t>
      </w:r>
      <w:r w:rsidRPr="00CF5CE2">
        <w:t>中可看到此项目。当</w:t>
      </w:r>
      <w:r w:rsidRPr="00CF5CE2">
        <w:t>“</w:t>
      </w:r>
      <w:r w:rsidRPr="00CF5CE2">
        <w:t>模式设置</w:t>
      </w:r>
      <w:r w:rsidRPr="00CF5CE2">
        <w:t>”</w:t>
      </w:r>
      <w:r w:rsidRPr="00CF5CE2">
        <w:t>中</w:t>
      </w:r>
      <w:r w:rsidRPr="00CF5CE2">
        <w:t>“</w:t>
      </w:r>
      <w:r w:rsidRPr="00CF5CE2">
        <w:t>图形设备借口</w:t>
      </w:r>
      <w:r w:rsidRPr="00CF5CE2">
        <w:t>GDI+”</w:t>
      </w:r>
      <w:r w:rsidRPr="00CF5CE2">
        <w:t>的特殊选项取消</w:t>
      </w:r>
      <w:proofErr w:type="gramStart"/>
      <w:r w:rsidRPr="00CF5CE2">
        <w:t>勾</w:t>
      </w:r>
      <w:proofErr w:type="gramEnd"/>
      <w:r w:rsidRPr="00CF5CE2">
        <w:t>选时，可与</w:t>
      </w:r>
      <w:r w:rsidRPr="00CF5CE2">
        <w:t>“</w:t>
      </w:r>
      <w:r w:rsidRPr="00CF5CE2">
        <w:t>刷新界面</w:t>
      </w:r>
      <w:r w:rsidRPr="00CF5CE2">
        <w:t>”</w:t>
      </w:r>
      <w:r w:rsidRPr="00CF5CE2">
        <w:t>配合使用。</w:t>
      </w:r>
    </w:p>
    <w:p w14:paraId="2B2FAD3F" w14:textId="77777777" w:rsidR="00303B41" w:rsidRPr="00CF5CE2" w:rsidRDefault="009B4579">
      <w:pPr>
        <w:pStyle w:val="3"/>
        <w:jc w:val="center"/>
        <w:rPr>
          <w:rFonts w:eastAsia="楷体" w:cs="Verdana"/>
        </w:rPr>
      </w:pPr>
      <w:bookmarkStart w:id="14" w:name="_Toc108696744"/>
      <w:r w:rsidRPr="00CF5CE2">
        <w:rPr>
          <w:rFonts w:eastAsia="楷体" w:cs="Verdana"/>
        </w:rPr>
        <w:t>刷新界面</w:t>
      </w:r>
      <w:bookmarkEnd w:id="14"/>
    </w:p>
    <w:p w14:paraId="5F161018" w14:textId="3B8EAF59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“W.</w:t>
      </w:r>
      <w:r w:rsidRPr="00CF5CE2">
        <w:t>界面</w:t>
      </w:r>
      <w:r w:rsidRPr="00CF5CE2">
        <w:t>”</w:t>
      </w:r>
      <w:r w:rsidRPr="00CF5CE2">
        <w:t>中可看到此项目。当</w:t>
      </w:r>
      <w:r w:rsidRPr="00CF5CE2">
        <w:t>“</w:t>
      </w:r>
      <w:r w:rsidRPr="00CF5CE2">
        <w:t>模式设置</w:t>
      </w:r>
      <w:r w:rsidRPr="00CF5CE2">
        <w:t>”</w:t>
      </w:r>
      <w:r w:rsidRPr="00CF5CE2">
        <w:t>中</w:t>
      </w:r>
      <w:r w:rsidRPr="00CF5CE2">
        <w:t>“</w:t>
      </w:r>
      <w:r w:rsidRPr="00CF5CE2">
        <w:t>图形设备借口</w:t>
      </w:r>
      <w:r w:rsidRPr="00CF5CE2">
        <w:t>GDI+”</w:t>
      </w:r>
      <w:r w:rsidRPr="00CF5CE2">
        <w:t>的特殊选项取消</w:t>
      </w:r>
      <w:proofErr w:type="gramStart"/>
      <w:r w:rsidRPr="00CF5CE2">
        <w:t>勾</w:t>
      </w:r>
      <w:proofErr w:type="gramEnd"/>
      <w:r w:rsidRPr="00CF5CE2">
        <w:t>选时，可与</w:t>
      </w:r>
      <w:r w:rsidRPr="00CF5CE2">
        <w:t>“</w:t>
      </w:r>
      <w:r w:rsidRPr="00CF5CE2">
        <w:t>备份当前界面</w:t>
      </w:r>
      <w:r w:rsidRPr="00CF5CE2">
        <w:t>”</w:t>
      </w:r>
      <w:r w:rsidRPr="00CF5CE2">
        <w:t>配合使用。当选中了</w:t>
      </w:r>
      <w:r w:rsidRPr="00CF5CE2">
        <w:t>“</w:t>
      </w:r>
      <w:r w:rsidRPr="00CF5CE2">
        <w:t>工具</w:t>
      </w:r>
      <w:r w:rsidRPr="00CF5CE2">
        <w:t xml:space="preserve"> -&gt; </w:t>
      </w:r>
      <w:r w:rsidRPr="00CF5CE2">
        <w:t>截取地图数据</w:t>
      </w:r>
      <w:r w:rsidRPr="00CF5CE2">
        <w:t xml:space="preserve"> -&gt; </w:t>
      </w:r>
      <w:r w:rsidRPr="00CF5CE2">
        <w:t>从</w:t>
      </w:r>
      <w:r w:rsidRPr="00CF5CE2">
        <w:t>GDI+</w:t>
      </w:r>
      <w:r w:rsidRPr="00CF5CE2">
        <w:t>选取</w:t>
      </w:r>
      <w:r w:rsidRPr="00CF5CE2">
        <w:t>”</w:t>
      </w:r>
      <w:r w:rsidRPr="00CF5CE2">
        <w:t>时，可以跳过</w:t>
      </w:r>
      <w:r w:rsidRPr="00CF5CE2">
        <w:lastRenderedPageBreak/>
        <w:t>此步骤截取无锯齿的路径。</w:t>
      </w:r>
    </w:p>
    <w:p w14:paraId="6C744A20" w14:textId="77777777" w:rsidR="00303B41" w:rsidRPr="00CF5CE2" w:rsidRDefault="009B4579">
      <w:pPr>
        <w:pStyle w:val="3"/>
        <w:jc w:val="center"/>
        <w:rPr>
          <w:rFonts w:eastAsia="楷体" w:cs="Verdana"/>
        </w:rPr>
      </w:pPr>
      <w:bookmarkStart w:id="15" w:name="_Toc108696745"/>
      <w:r w:rsidRPr="00CF5CE2">
        <w:rPr>
          <w:rFonts w:eastAsia="楷体" w:cs="Verdana"/>
        </w:rPr>
        <w:t>显示地形缩略图</w:t>
      </w:r>
      <w:bookmarkEnd w:id="15"/>
    </w:p>
    <w:p w14:paraId="444C8C8F" w14:textId="6BE9AB7E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“W.</w:t>
      </w:r>
      <w:r w:rsidRPr="00CF5CE2">
        <w:t>界面</w:t>
      </w:r>
      <w:r w:rsidRPr="00CF5CE2">
        <w:t>”</w:t>
      </w:r>
      <w:r w:rsidRPr="00CF5CE2">
        <w:t>中可看到此项目。单击后将在程序窗口右下角显示地形缩略图，可在缩略图上实现移动地形图的效果。程序启动时自动显示。当地形图大小小于程序用户区大小时自动隐藏缩略图。</w:t>
      </w:r>
    </w:p>
    <w:p w14:paraId="47B9292F" w14:textId="77777777" w:rsidR="00303B41" w:rsidRPr="00CF5CE2" w:rsidRDefault="009B4579">
      <w:pPr>
        <w:pStyle w:val="3"/>
        <w:jc w:val="center"/>
        <w:rPr>
          <w:rFonts w:eastAsia="楷体" w:cs="Verdana"/>
        </w:rPr>
      </w:pPr>
      <w:bookmarkStart w:id="16" w:name="_Toc108696746"/>
      <w:r w:rsidRPr="00CF5CE2">
        <w:rPr>
          <w:rFonts w:eastAsia="楷体" w:cs="Verdana"/>
        </w:rPr>
        <w:t>全屏</w:t>
      </w:r>
      <w:bookmarkEnd w:id="16"/>
    </w:p>
    <w:p w14:paraId="256DC4BF" w14:textId="7E64E985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“W.</w:t>
      </w:r>
      <w:r w:rsidRPr="00CF5CE2">
        <w:t>界面</w:t>
      </w:r>
      <w:r w:rsidRPr="00CF5CE2">
        <w:t>”</w:t>
      </w:r>
      <w:r w:rsidRPr="00CF5CE2">
        <w:t>中可看到此项目。单击后将实现全屏与非全屏之间的切换效果。</w:t>
      </w:r>
    </w:p>
    <w:p w14:paraId="7F219099" w14:textId="77777777" w:rsidR="00303B41" w:rsidRPr="00CF5CE2" w:rsidRDefault="009B4579">
      <w:pPr>
        <w:pStyle w:val="3"/>
        <w:jc w:val="center"/>
        <w:rPr>
          <w:rFonts w:eastAsia="楷体" w:cs="Verdana"/>
        </w:rPr>
      </w:pPr>
      <w:bookmarkStart w:id="17" w:name="_Toc108696747"/>
      <w:r w:rsidRPr="00CF5CE2">
        <w:rPr>
          <w:rFonts w:eastAsia="楷体" w:cs="Verdana"/>
        </w:rPr>
        <w:t>浏览形式</w:t>
      </w:r>
      <w:bookmarkEnd w:id="17"/>
    </w:p>
    <w:p w14:paraId="45B54D25" w14:textId="77777777" w:rsidR="00303B41" w:rsidRPr="00CF5CE2" w:rsidRDefault="009B4579">
      <w:pPr>
        <w:pStyle w:val="4"/>
        <w:jc w:val="center"/>
        <w:rPr>
          <w:rFonts w:ascii="Verdana" w:hAnsi="Verdana" w:cs="Verdana"/>
        </w:rPr>
      </w:pPr>
      <w:r w:rsidRPr="00CF5CE2">
        <w:rPr>
          <w:rFonts w:ascii="Verdana" w:hAnsi="Verdana" w:cs="Verdana"/>
        </w:rPr>
        <w:t xml:space="preserve">- </w:t>
      </w:r>
      <w:r w:rsidRPr="00CF5CE2">
        <w:rPr>
          <w:rFonts w:ascii="Verdana" w:hAnsi="Verdana" w:cs="Verdana"/>
        </w:rPr>
        <w:t>普通</w:t>
      </w:r>
    </w:p>
    <w:p w14:paraId="575D5F2E" w14:textId="005F9120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“S.</w:t>
      </w:r>
      <w:r w:rsidRPr="00CF5CE2">
        <w:t>设置</w:t>
      </w:r>
      <w:r w:rsidRPr="00CF5CE2">
        <w:t>”</w:t>
      </w:r>
      <w:r w:rsidRPr="00CF5CE2">
        <w:t>中可看到此项目。此为默认选项，但即将弃用。选中后将绘画类型切换为普通模式。</w:t>
      </w:r>
      <w:proofErr w:type="gramStart"/>
      <w:r w:rsidRPr="00CF5CE2">
        <w:t>请确保</w:t>
      </w:r>
      <w:proofErr w:type="gramEnd"/>
      <w:r w:rsidRPr="00CF5CE2">
        <w:t>根目录下存在</w:t>
      </w:r>
      <w:r w:rsidRPr="00CF5CE2">
        <w:t>“color.dll”</w:t>
      </w:r>
      <w:r w:rsidRPr="00CF5CE2">
        <w:t>配色文件。此浏览形式不能使用</w:t>
      </w:r>
      <w:r w:rsidRPr="00CF5CE2">
        <w:t>GDI+</w:t>
      </w:r>
      <w:r w:rsidRPr="00CF5CE2">
        <w:t>。</w:t>
      </w:r>
    </w:p>
    <w:p w14:paraId="34194047" w14:textId="77777777" w:rsidR="00303B41" w:rsidRPr="00CF5CE2" w:rsidRDefault="009B4579">
      <w:pPr>
        <w:pStyle w:val="4"/>
        <w:jc w:val="center"/>
        <w:rPr>
          <w:rFonts w:ascii="Verdana" w:hAnsi="Verdana" w:cs="Verdana"/>
        </w:rPr>
      </w:pPr>
      <w:r w:rsidRPr="00CF5CE2">
        <w:rPr>
          <w:rFonts w:ascii="Verdana" w:hAnsi="Verdana" w:cs="Verdana"/>
        </w:rPr>
        <w:t>- GTCT</w:t>
      </w:r>
      <w:r w:rsidRPr="00CF5CE2">
        <w:rPr>
          <w:rFonts w:ascii="Verdana" w:hAnsi="Verdana" w:cs="Verdana"/>
        </w:rPr>
        <w:t>模式</w:t>
      </w:r>
    </w:p>
    <w:p w14:paraId="47C3B218" w14:textId="113934AC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“S.</w:t>
      </w:r>
      <w:r w:rsidRPr="00CF5CE2">
        <w:t>设置</w:t>
      </w:r>
      <w:r w:rsidRPr="00CF5CE2">
        <w:t>”</w:t>
      </w:r>
      <w:r w:rsidRPr="00CF5CE2">
        <w:t>中可看到此项目。模仿并更进</w:t>
      </w:r>
      <w:r w:rsidRPr="00CF5CE2">
        <w:t>Global Tropical Cyclone Tracks</w:t>
      </w:r>
      <w:r w:rsidRPr="00CF5CE2">
        <w:t>网站中的热带气旋路径图，选中后将绘画类型切换为</w:t>
      </w:r>
      <w:r w:rsidRPr="00CF5CE2">
        <w:t>GTCT</w:t>
      </w:r>
      <w:r w:rsidRPr="00CF5CE2">
        <w:t>模式。</w:t>
      </w:r>
      <w:proofErr w:type="gramStart"/>
      <w:r w:rsidRPr="00CF5CE2">
        <w:t>请确保</w:t>
      </w:r>
      <w:proofErr w:type="gramEnd"/>
      <w:r w:rsidRPr="00CF5CE2">
        <w:t>根目录下存在</w:t>
      </w:r>
      <w:r w:rsidRPr="00CF5CE2">
        <w:t>“color.dll”</w:t>
      </w:r>
      <w:r w:rsidRPr="00CF5CE2">
        <w:t>配色文件。</w:t>
      </w:r>
    </w:p>
    <w:p w14:paraId="39941571" w14:textId="77777777" w:rsidR="00303B41" w:rsidRPr="00CF5CE2" w:rsidRDefault="009B4579">
      <w:pPr>
        <w:pStyle w:val="4"/>
        <w:jc w:val="center"/>
        <w:rPr>
          <w:rFonts w:ascii="Verdana" w:hAnsi="Verdana" w:cs="Verdana"/>
        </w:rPr>
      </w:pPr>
      <w:r w:rsidRPr="00CF5CE2">
        <w:rPr>
          <w:rFonts w:ascii="Verdana" w:hAnsi="Verdana" w:cs="Verdana"/>
        </w:rPr>
        <w:lastRenderedPageBreak/>
        <w:t xml:space="preserve">- </w:t>
      </w:r>
      <w:proofErr w:type="spellStart"/>
      <w:r w:rsidRPr="00CF5CE2">
        <w:rPr>
          <w:rFonts w:ascii="Verdana" w:hAnsi="Verdana" w:cs="Verdana"/>
        </w:rPr>
        <w:t>WikiProject</w:t>
      </w:r>
      <w:proofErr w:type="spellEnd"/>
      <w:r w:rsidRPr="00CF5CE2">
        <w:rPr>
          <w:rFonts w:ascii="Verdana" w:hAnsi="Verdana" w:cs="Verdana"/>
        </w:rPr>
        <w:t>模式</w:t>
      </w:r>
    </w:p>
    <w:p w14:paraId="010757E9" w14:textId="3F2F8CD8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“S.</w:t>
      </w:r>
      <w:r w:rsidRPr="00CF5CE2">
        <w:t>设置</w:t>
      </w:r>
      <w:r w:rsidRPr="00CF5CE2">
        <w:t>”</w:t>
      </w:r>
      <w:r w:rsidRPr="00CF5CE2">
        <w:t>中可看到此项目。模仿</w:t>
      </w:r>
      <w:r w:rsidRPr="00CF5CE2">
        <w:t>Wikipedia</w:t>
      </w:r>
      <w:r w:rsidRPr="00CF5CE2">
        <w:t>网站中</w:t>
      </w:r>
      <w:proofErr w:type="spellStart"/>
      <w:r w:rsidRPr="00CF5CE2">
        <w:t>WikiProject</w:t>
      </w:r>
      <w:proofErr w:type="spellEnd"/>
      <w:r w:rsidRPr="00CF5CE2">
        <w:t>的热带气旋路径图，选中后将绘画类型切换为</w:t>
      </w:r>
      <w:proofErr w:type="spellStart"/>
      <w:r w:rsidRPr="00CF5CE2">
        <w:t>WikiProject</w:t>
      </w:r>
      <w:proofErr w:type="spellEnd"/>
      <w:r w:rsidRPr="00CF5CE2">
        <w:t>模式。</w:t>
      </w:r>
    </w:p>
    <w:p w14:paraId="11C4408B" w14:textId="77777777" w:rsidR="00303B41" w:rsidRPr="00CF5CE2" w:rsidRDefault="009B4579">
      <w:pPr>
        <w:pStyle w:val="4"/>
        <w:jc w:val="center"/>
        <w:rPr>
          <w:rFonts w:ascii="Verdana" w:hAnsi="Verdana" w:cs="Verdana"/>
        </w:rPr>
      </w:pPr>
      <w:r w:rsidRPr="00CF5CE2">
        <w:rPr>
          <w:rFonts w:ascii="Verdana" w:hAnsi="Verdana" w:cs="Verdana"/>
        </w:rPr>
        <w:t xml:space="preserve">- </w:t>
      </w:r>
      <w:r w:rsidRPr="00CF5CE2">
        <w:rPr>
          <w:rFonts w:ascii="Verdana" w:hAnsi="Verdana" w:cs="Verdana"/>
        </w:rPr>
        <w:t>模式设置</w:t>
      </w:r>
    </w:p>
    <w:p w14:paraId="30ECBF22" w14:textId="1E3B1882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“S.</w:t>
      </w:r>
      <w:r w:rsidRPr="00CF5CE2">
        <w:t>设置</w:t>
      </w:r>
      <w:r w:rsidRPr="00CF5CE2">
        <w:t>”</w:t>
      </w:r>
      <w:r w:rsidRPr="00CF5CE2">
        <w:t>中可看到此项目。单击后将弹出</w:t>
      </w:r>
      <w:r w:rsidRPr="00CF5CE2">
        <w:t>GTCT</w:t>
      </w:r>
      <w:r w:rsidRPr="00CF5CE2">
        <w:t>模式及</w:t>
      </w:r>
      <w:proofErr w:type="spellStart"/>
      <w:r w:rsidRPr="00CF5CE2">
        <w:t>WikiProject</w:t>
      </w:r>
      <w:proofErr w:type="spellEnd"/>
      <w:r w:rsidRPr="00CF5CE2">
        <w:t>模式的设置选项，以及图形设备接口</w:t>
      </w:r>
      <w:r w:rsidRPr="00CF5CE2">
        <w:t>GDI+</w:t>
      </w:r>
      <w:r w:rsidRPr="00CF5CE2">
        <w:t>的应用设置。具体项目</w:t>
      </w:r>
      <w:proofErr w:type="gramStart"/>
      <w:r w:rsidRPr="00CF5CE2">
        <w:t>见程序</w:t>
      </w:r>
      <w:proofErr w:type="gramEnd"/>
      <w:r w:rsidRPr="00CF5CE2">
        <w:t>内部。</w:t>
      </w:r>
    </w:p>
    <w:p w14:paraId="056D47E5" w14:textId="77777777" w:rsidR="00303B41" w:rsidRPr="00CF5CE2" w:rsidRDefault="009B4579">
      <w:pPr>
        <w:pStyle w:val="3"/>
        <w:jc w:val="center"/>
        <w:rPr>
          <w:rFonts w:eastAsia="楷体" w:cs="Verdana"/>
        </w:rPr>
      </w:pPr>
      <w:bookmarkStart w:id="18" w:name="_Toc108696748"/>
      <w:r w:rsidRPr="00CF5CE2">
        <w:rPr>
          <w:rFonts w:eastAsia="楷体" w:cs="Verdana"/>
        </w:rPr>
        <w:t>经纬度标记</w:t>
      </w:r>
      <w:bookmarkEnd w:id="18"/>
    </w:p>
    <w:p w14:paraId="4C6BD16D" w14:textId="77777777" w:rsidR="00303B41" w:rsidRPr="00CF5CE2" w:rsidRDefault="009B4579">
      <w:pPr>
        <w:pStyle w:val="4"/>
        <w:jc w:val="center"/>
        <w:rPr>
          <w:rFonts w:ascii="Verdana" w:hAnsi="Verdana" w:cs="Verdana"/>
        </w:rPr>
      </w:pPr>
      <w:r w:rsidRPr="00CF5CE2">
        <w:rPr>
          <w:rFonts w:ascii="Verdana" w:hAnsi="Verdana" w:cs="Verdana"/>
        </w:rPr>
        <w:t xml:space="preserve">- </w:t>
      </w:r>
      <w:r w:rsidRPr="00CF5CE2">
        <w:rPr>
          <w:rFonts w:ascii="Verdana" w:hAnsi="Verdana" w:cs="Verdana"/>
        </w:rPr>
        <w:t>立刻标记</w:t>
      </w:r>
    </w:p>
    <w:p w14:paraId="5F4E31C1" w14:textId="5C27E521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“S.</w:t>
      </w:r>
      <w:r w:rsidRPr="00CF5CE2">
        <w:t>设置</w:t>
      </w:r>
      <w:r w:rsidRPr="00CF5CE2">
        <w:t xml:space="preserve"> -&gt; A.</w:t>
      </w:r>
      <w:r w:rsidRPr="00CF5CE2">
        <w:t>更多设置</w:t>
      </w:r>
      <w:r w:rsidRPr="00CF5CE2">
        <w:t>”</w:t>
      </w:r>
      <w:r w:rsidRPr="00CF5CE2">
        <w:t>中可看到此项目。单击后立刻在地形图中绘画</w:t>
      </w:r>
      <w:r w:rsidRPr="00CF5CE2">
        <w:t>Line.set</w:t>
      </w:r>
      <w:r w:rsidRPr="00CF5CE2">
        <w:t>中的经纬度线数据。</w:t>
      </w:r>
    </w:p>
    <w:p w14:paraId="55D79187" w14:textId="77777777" w:rsidR="00303B41" w:rsidRPr="00CF5CE2" w:rsidRDefault="009B4579">
      <w:pPr>
        <w:pStyle w:val="4"/>
        <w:jc w:val="center"/>
        <w:rPr>
          <w:rFonts w:ascii="Verdana" w:hAnsi="Verdana" w:cs="Verdana"/>
        </w:rPr>
      </w:pPr>
      <w:r w:rsidRPr="00CF5CE2">
        <w:rPr>
          <w:rFonts w:ascii="Verdana" w:hAnsi="Verdana" w:cs="Verdana"/>
        </w:rPr>
        <w:t xml:space="preserve">- </w:t>
      </w:r>
      <w:r w:rsidRPr="00CF5CE2">
        <w:rPr>
          <w:rFonts w:ascii="Verdana" w:hAnsi="Verdana" w:cs="Verdana"/>
        </w:rPr>
        <w:t>自动标记</w:t>
      </w:r>
    </w:p>
    <w:p w14:paraId="1C673688" w14:textId="0AF2825A" w:rsidR="00303B41" w:rsidRPr="00CF5CE2" w:rsidRDefault="009B4579" w:rsidP="00886672">
      <w:pPr>
        <w:pStyle w:val="ad"/>
        <w:ind w:firstLine="560"/>
      </w:pPr>
      <w:r w:rsidRPr="00CF5CE2">
        <w:t>在菜单</w:t>
      </w:r>
      <w:r w:rsidRPr="00CF5CE2">
        <w:t>“S.</w:t>
      </w:r>
      <w:r w:rsidRPr="00CF5CE2">
        <w:t>设置</w:t>
      </w:r>
      <w:r w:rsidRPr="00CF5CE2">
        <w:t>”</w:t>
      </w:r>
      <w:r w:rsidRPr="00CF5CE2">
        <w:t>中可看到此项目。选中后将在程序启动、地形图切换、数据清除之后自动绘画</w:t>
      </w:r>
      <w:proofErr w:type="spellStart"/>
      <w:r w:rsidRPr="00CF5CE2">
        <w:t>Line.set</w:t>
      </w:r>
      <w:proofErr w:type="spellEnd"/>
      <w:r w:rsidRPr="00CF5CE2">
        <w:t>中的经纬度线数据。</w:t>
      </w:r>
    </w:p>
    <w:p w14:paraId="3EA3C683" w14:textId="4710CDC5" w:rsidR="00303B41" w:rsidRPr="00CF5CE2" w:rsidRDefault="00461A16" w:rsidP="00524BA4">
      <w:pPr>
        <w:pStyle w:val="ad"/>
        <w:ind w:firstLine="560"/>
      </w:pPr>
      <w:r>
        <w:rPr>
          <w:rFonts w:hint="eastAsia"/>
        </w:rPr>
        <w:t>程序默认为标记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°×</w:t>
      </w:r>
      <w:r>
        <w:t>20</w:t>
      </w:r>
      <w:r>
        <w:rPr>
          <w:rFonts w:hint="eastAsia"/>
        </w:rPr>
        <w:t>°经纬线以及中国区域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小时和</w:t>
      </w:r>
      <w:r>
        <w:rPr>
          <w:rFonts w:hint="eastAsia"/>
        </w:rPr>
        <w:t>4</w:t>
      </w:r>
      <w:r>
        <w:t>8</w:t>
      </w:r>
      <w:r>
        <w:rPr>
          <w:rFonts w:hint="eastAsia"/>
        </w:rPr>
        <w:t>小时警戒线。</w:t>
      </w:r>
      <w:r w:rsidR="00886672">
        <w:rPr>
          <w:rFonts w:hint="eastAsia"/>
        </w:rPr>
        <w:t>若需修改，</w:t>
      </w:r>
      <w:r w:rsidR="009B4579" w:rsidRPr="00CF5CE2">
        <w:t>请用文本编辑器打开根目录下的</w:t>
      </w:r>
      <w:r w:rsidR="009B4579" w:rsidRPr="00CF5CE2">
        <w:t>“</w:t>
      </w:r>
      <w:proofErr w:type="spellStart"/>
      <w:r w:rsidR="009B4579" w:rsidRPr="00CF5CE2">
        <w:t>Line.set</w:t>
      </w:r>
      <w:proofErr w:type="spellEnd"/>
      <w:r w:rsidR="009B4579" w:rsidRPr="00CF5CE2">
        <w:t>”</w:t>
      </w:r>
      <w:r w:rsidR="009B4579" w:rsidRPr="00CF5CE2">
        <w:t>来实现标记修改。</w:t>
      </w:r>
      <w:r w:rsidR="009B4579" w:rsidRPr="00CF5CE2">
        <w:rPr>
          <w:b/>
        </w:rPr>
        <w:t>例：</w:t>
      </w:r>
    </w:p>
    <w:p w14:paraId="2C0377E4" w14:textId="77777777" w:rsidR="00303B41" w:rsidRPr="00CF5CE2" w:rsidRDefault="009B4579">
      <w:pPr>
        <w:jc w:val="center"/>
        <w:rPr>
          <w:rFonts w:cs="Verdana"/>
          <w:i/>
          <w:szCs w:val="28"/>
        </w:rPr>
      </w:pPr>
      <w:r w:rsidRPr="00CF5CE2">
        <w:rPr>
          <w:rFonts w:cs="Verdana"/>
          <w:i/>
          <w:szCs w:val="28"/>
        </w:rPr>
        <w:lastRenderedPageBreak/>
        <w:t>Lon_20|255/255/0/1/3|90.0/20.0/-90.0/20.0|</w:t>
      </w:r>
    </w:p>
    <w:p w14:paraId="1C1B39AD" w14:textId="204AC8DC" w:rsidR="00303B41" w:rsidRPr="00CF5CE2" w:rsidRDefault="009B4579" w:rsidP="00524BA4">
      <w:pPr>
        <w:pStyle w:val="ad"/>
        <w:ind w:firstLine="560"/>
      </w:pPr>
      <w:r w:rsidRPr="00CF5CE2">
        <w:t>“Lon_20”</w:t>
      </w:r>
      <w:r w:rsidRPr="00CF5CE2">
        <w:t>为经纬度名称，可随机取，但不能包含</w:t>
      </w:r>
      <w:r w:rsidRPr="00CF5CE2">
        <w:t>“|”</w:t>
      </w:r>
      <w:r w:rsidRPr="00CF5CE2">
        <w:t>。</w:t>
      </w:r>
    </w:p>
    <w:p w14:paraId="5B805F23" w14:textId="7008745D" w:rsidR="00303B41" w:rsidRPr="00CF5CE2" w:rsidRDefault="009B4579" w:rsidP="00524BA4">
      <w:pPr>
        <w:pStyle w:val="ad"/>
        <w:ind w:firstLine="560"/>
      </w:pPr>
      <w:r w:rsidRPr="00CF5CE2">
        <w:t>“255/255/0/1/3”</w:t>
      </w:r>
      <w:r w:rsidRPr="00CF5CE2">
        <w:t>中，前三个参数为</w:t>
      </w:r>
      <w:r w:rsidRPr="00CF5CE2">
        <w:t>RGB</w:t>
      </w:r>
      <w:r w:rsidRPr="00CF5CE2">
        <w:t>配色；第四个参数为线条粗细（仅当第五个参数为</w:t>
      </w:r>
      <w:r w:rsidRPr="00CF5CE2">
        <w:t>“1”</w:t>
      </w:r>
      <w:r w:rsidRPr="00CF5CE2">
        <w:t>时可用），单位为像素；第五个参数为线条类型，请在</w:t>
      </w:r>
      <w:r w:rsidRPr="00CF5CE2">
        <w:t>“0-</w:t>
      </w:r>
      <w:r w:rsidRPr="00CF5CE2">
        <w:t>无，</w:t>
      </w:r>
      <w:r w:rsidRPr="00CF5CE2">
        <w:t>1-</w:t>
      </w:r>
      <w:r w:rsidRPr="00CF5CE2">
        <w:t>普通，</w:t>
      </w:r>
      <w:r w:rsidRPr="00CF5CE2">
        <w:t>2-</w:t>
      </w:r>
      <w:r w:rsidRPr="00CF5CE2">
        <w:t>划线，</w:t>
      </w:r>
      <w:r w:rsidRPr="00CF5CE2">
        <w:t>3-</w:t>
      </w:r>
      <w:r w:rsidRPr="00CF5CE2">
        <w:t>点线，</w:t>
      </w:r>
      <w:r w:rsidRPr="00CF5CE2">
        <w:t>4-</w:t>
      </w:r>
      <w:r w:rsidRPr="00CF5CE2">
        <w:t>点划线、</w:t>
      </w:r>
      <w:r w:rsidRPr="00CF5CE2">
        <w:t>5-</w:t>
      </w:r>
      <w:r w:rsidRPr="00CF5CE2">
        <w:t>双点划线、</w:t>
      </w:r>
      <w:r w:rsidRPr="00CF5CE2">
        <w:t>6-</w:t>
      </w:r>
      <w:r w:rsidRPr="00CF5CE2">
        <w:t>内直线</w:t>
      </w:r>
      <w:r w:rsidRPr="00CF5CE2">
        <w:t>”</w:t>
      </w:r>
      <w:r w:rsidRPr="00CF5CE2">
        <w:t>中选其一。</w:t>
      </w:r>
    </w:p>
    <w:p w14:paraId="66CEB1E1" w14:textId="0F6508D4" w:rsidR="00303B41" w:rsidRPr="00CF5CE2" w:rsidRDefault="009B4579" w:rsidP="00524BA4">
      <w:pPr>
        <w:pStyle w:val="ad"/>
        <w:ind w:firstLine="560"/>
      </w:pPr>
      <w:r w:rsidRPr="00CF5CE2">
        <w:t>“90.0/20.0/-90.0/20.0”</w:t>
      </w:r>
      <w:r w:rsidRPr="00CF5CE2">
        <w:t>为经纬度位置数据，分别对应着经纬线的</w:t>
      </w:r>
      <w:r w:rsidRPr="00CF5CE2">
        <w:t>“</w:t>
      </w:r>
      <w:r w:rsidRPr="00CF5CE2">
        <w:t>起始纬度</w:t>
      </w:r>
      <w:r w:rsidRPr="00CF5CE2">
        <w:t>”“</w:t>
      </w:r>
      <w:r w:rsidRPr="00CF5CE2">
        <w:t>起始经度</w:t>
      </w:r>
      <w:r w:rsidRPr="00CF5CE2">
        <w:t>”“</w:t>
      </w:r>
      <w:r w:rsidRPr="00CF5CE2">
        <w:t>结束纬度</w:t>
      </w:r>
      <w:r w:rsidRPr="00CF5CE2">
        <w:t>”“</w:t>
      </w:r>
      <w:r w:rsidRPr="00CF5CE2">
        <w:t>结束经度</w:t>
      </w:r>
      <w:r w:rsidRPr="00CF5CE2">
        <w:t>”</w:t>
      </w:r>
      <w:r w:rsidRPr="00CF5CE2">
        <w:t>。当为南纬或西经时，请在前面加上符号</w:t>
      </w:r>
      <w:r w:rsidRPr="00CF5CE2">
        <w:t>“-”</w:t>
      </w:r>
      <w:r w:rsidRPr="00CF5CE2">
        <w:t>。</w:t>
      </w:r>
    </w:p>
    <w:p w14:paraId="228B01B9" w14:textId="32105601" w:rsidR="00303B41" w:rsidRPr="00CF5CE2" w:rsidRDefault="009B4579" w:rsidP="00524BA4">
      <w:pPr>
        <w:pStyle w:val="ad"/>
        <w:ind w:firstLine="560"/>
      </w:pPr>
      <w:r w:rsidRPr="00CF5CE2">
        <w:t>用换行符</w:t>
      </w:r>
      <w:r w:rsidRPr="00CF5CE2">
        <w:t>{13,10}</w:t>
      </w:r>
      <w:r w:rsidRPr="00CF5CE2">
        <w:t>分隔来实现多条经纬度绘画。</w:t>
      </w:r>
    </w:p>
    <w:p w14:paraId="49CDC8C9" w14:textId="77777777" w:rsidR="00303B41" w:rsidRPr="00CF5CE2" w:rsidRDefault="009B4579">
      <w:pPr>
        <w:pStyle w:val="3"/>
        <w:jc w:val="center"/>
        <w:rPr>
          <w:rFonts w:eastAsia="楷体" w:cs="Verdana"/>
        </w:rPr>
      </w:pPr>
      <w:bookmarkStart w:id="19" w:name="_Toc108696749"/>
      <w:r w:rsidRPr="00CF5CE2">
        <w:rPr>
          <w:rFonts w:eastAsia="楷体" w:cs="Verdana"/>
        </w:rPr>
        <w:t>强度标记</w:t>
      </w:r>
      <w:bookmarkEnd w:id="19"/>
    </w:p>
    <w:p w14:paraId="769C91CC" w14:textId="37C0258D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“S.</w:t>
      </w:r>
      <w:r w:rsidRPr="00CF5CE2">
        <w:t>设置</w:t>
      </w:r>
      <w:r w:rsidRPr="00CF5CE2">
        <w:t>”</w:t>
      </w:r>
      <w:r w:rsidRPr="00CF5CE2">
        <w:t>中可看到此项目。指在绘画路径时标记风速的条件，有</w:t>
      </w:r>
      <w:r w:rsidRPr="00CF5CE2">
        <w:t>“</w:t>
      </w:r>
      <w:r w:rsidRPr="00CF5CE2">
        <w:t>每一报均标记</w:t>
      </w:r>
      <w:r w:rsidRPr="00CF5CE2">
        <w:t>”“</w:t>
      </w:r>
      <w:r w:rsidRPr="00CF5CE2">
        <w:t>强度发生改变时标记</w:t>
      </w:r>
      <w:r w:rsidRPr="00CF5CE2">
        <w:t>”“</w:t>
      </w:r>
      <w:r w:rsidRPr="00CF5CE2">
        <w:t>不标记强度</w:t>
      </w:r>
      <w:r w:rsidRPr="00CF5CE2">
        <w:t>”</w:t>
      </w:r>
      <w:r w:rsidRPr="00CF5CE2">
        <w:t>可选，默认为</w:t>
      </w:r>
      <w:r w:rsidRPr="00CF5CE2">
        <w:t>“</w:t>
      </w:r>
      <w:r w:rsidRPr="00CF5CE2">
        <w:t>不标记强度</w:t>
      </w:r>
      <w:r w:rsidRPr="00CF5CE2">
        <w:t>”</w:t>
      </w:r>
      <w:r w:rsidRPr="00CF5CE2">
        <w:t>。风速单位为</w:t>
      </w:r>
      <w:r w:rsidRPr="00CF5CE2">
        <w:t>“kts”</w:t>
      </w:r>
      <w:r w:rsidRPr="00CF5CE2">
        <w:t>。</w:t>
      </w:r>
    </w:p>
    <w:p w14:paraId="6F922396" w14:textId="77777777" w:rsidR="00303B41" w:rsidRPr="00CF5CE2" w:rsidRDefault="009B4579">
      <w:pPr>
        <w:pStyle w:val="3"/>
        <w:jc w:val="center"/>
        <w:rPr>
          <w:rFonts w:eastAsia="楷体" w:cs="Verdana"/>
        </w:rPr>
      </w:pPr>
      <w:bookmarkStart w:id="20" w:name="_Toc108696750"/>
      <w:r w:rsidRPr="00CF5CE2">
        <w:rPr>
          <w:rFonts w:eastAsia="楷体" w:cs="Verdana"/>
        </w:rPr>
        <w:t>预报标记</w:t>
      </w:r>
      <w:bookmarkEnd w:id="20"/>
    </w:p>
    <w:p w14:paraId="546C21A9" w14:textId="616D6D1C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“S.</w:t>
      </w:r>
      <w:r w:rsidRPr="00CF5CE2">
        <w:t>设置</w:t>
      </w:r>
      <w:r w:rsidRPr="00CF5CE2">
        <w:t>”</w:t>
      </w:r>
      <w:r w:rsidRPr="00CF5CE2">
        <w:t>中可看到此项目。指在绘画预报路径时标记预报时效及风速的条件，有</w:t>
      </w:r>
      <w:r w:rsidRPr="00CF5CE2">
        <w:t>“</w:t>
      </w:r>
      <w:r w:rsidRPr="00CF5CE2">
        <w:t>标记预报时效</w:t>
      </w:r>
      <w:r w:rsidRPr="00CF5CE2">
        <w:t>”“</w:t>
      </w:r>
      <w:r w:rsidRPr="00CF5CE2">
        <w:t>标记预报强度</w:t>
      </w:r>
      <w:r w:rsidRPr="00CF5CE2">
        <w:t>”“</w:t>
      </w:r>
      <w:r w:rsidRPr="00CF5CE2">
        <w:t>标记预报时效和强度</w:t>
      </w:r>
      <w:r w:rsidRPr="00CF5CE2">
        <w:t>”“</w:t>
      </w:r>
      <w:r w:rsidRPr="00CF5CE2">
        <w:t>不标记预报</w:t>
      </w:r>
      <w:r w:rsidRPr="00CF5CE2">
        <w:t>”</w:t>
      </w:r>
      <w:r w:rsidRPr="00CF5CE2">
        <w:t>可选，默认为</w:t>
      </w:r>
      <w:r w:rsidRPr="00CF5CE2">
        <w:t>“</w:t>
      </w:r>
      <w:r w:rsidRPr="00CF5CE2">
        <w:t>标记预报时效</w:t>
      </w:r>
      <w:r w:rsidRPr="00CF5CE2">
        <w:t>”</w:t>
      </w:r>
      <w:r w:rsidRPr="00CF5CE2">
        <w:t>。</w:t>
      </w:r>
    </w:p>
    <w:p w14:paraId="53542716" w14:textId="77777777" w:rsidR="00303B41" w:rsidRPr="00CF5CE2" w:rsidRDefault="009B4579">
      <w:pPr>
        <w:pStyle w:val="3"/>
        <w:jc w:val="center"/>
        <w:rPr>
          <w:rFonts w:eastAsia="楷体" w:cs="Verdana"/>
        </w:rPr>
      </w:pPr>
      <w:bookmarkStart w:id="21" w:name="_Toc108696751"/>
      <w:r w:rsidRPr="00CF5CE2">
        <w:rPr>
          <w:rFonts w:eastAsia="楷体" w:cs="Verdana"/>
        </w:rPr>
        <w:t>风圈绘画</w:t>
      </w:r>
      <w:bookmarkEnd w:id="21"/>
    </w:p>
    <w:p w14:paraId="5E6C56E6" w14:textId="3DFFB1AD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“S.</w:t>
      </w:r>
      <w:r w:rsidRPr="00CF5CE2">
        <w:t>设置</w:t>
      </w:r>
      <w:r w:rsidRPr="00CF5CE2">
        <w:t>”</w:t>
      </w:r>
      <w:r w:rsidRPr="00CF5CE2">
        <w:t>中可看到此项目。指在绘画路径时（包括预报路</w:t>
      </w:r>
      <w:r w:rsidRPr="00CF5CE2">
        <w:lastRenderedPageBreak/>
        <w:t>径）时绘画风圈数据的条件，有</w:t>
      </w:r>
      <w:r w:rsidRPr="00CF5CE2">
        <w:t>“</w:t>
      </w:r>
      <w:r w:rsidRPr="00CF5CE2">
        <w:t>全部风圈绘画</w:t>
      </w:r>
      <w:r w:rsidRPr="00CF5CE2">
        <w:t>” “</w:t>
      </w:r>
      <w:r w:rsidRPr="00CF5CE2">
        <w:t>最后风圈绘画</w:t>
      </w:r>
      <w:r w:rsidRPr="00CF5CE2">
        <w:t>”</w:t>
      </w:r>
      <w:r w:rsidR="004B19DD" w:rsidRPr="00CF5CE2">
        <w:t>“</w:t>
      </w:r>
      <w:r w:rsidR="004B19DD">
        <w:rPr>
          <w:rFonts w:hint="eastAsia"/>
        </w:rPr>
        <w:t>绘画热带气旋部分风圈</w:t>
      </w:r>
      <w:r w:rsidR="004B19DD" w:rsidRPr="00CF5CE2">
        <w:t>”</w:t>
      </w:r>
      <w:r w:rsidRPr="00CF5CE2">
        <w:t>“</w:t>
      </w:r>
      <w:r w:rsidRPr="00CF5CE2">
        <w:t>不绘画风圈</w:t>
      </w:r>
      <w:r w:rsidRPr="00CF5CE2">
        <w:t>”</w:t>
      </w:r>
      <w:r w:rsidRPr="00CF5CE2">
        <w:t>可选，默认为</w:t>
      </w:r>
      <w:r w:rsidRPr="00CF5CE2">
        <w:t>“</w:t>
      </w:r>
      <w:r w:rsidRPr="00CF5CE2">
        <w:t>不绘画风圈</w:t>
      </w:r>
      <w:r w:rsidRPr="00CF5CE2">
        <w:t>”</w:t>
      </w:r>
      <w:r w:rsidRPr="00CF5CE2">
        <w:t>。</w:t>
      </w:r>
      <w:r w:rsidR="004B19DD">
        <w:rPr>
          <w:rFonts w:hint="eastAsia"/>
        </w:rPr>
        <w:t>其中</w:t>
      </w:r>
      <w:r w:rsidR="004B19DD" w:rsidRPr="00CF5CE2">
        <w:t>“</w:t>
      </w:r>
      <w:r w:rsidR="004B19DD">
        <w:rPr>
          <w:rFonts w:hint="eastAsia"/>
        </w:rPr>
        <w:t>绘画热带气旋部分风圈</w:t>
      </w:r>
      <w:r w:rsidR="004B19DD" w:rsidRPr="00CF5CE2">
        <w:t>”</w:t>
      </w:r>
      <w:r w:rsidR="004B19DD">
        <w:rPr>
          <w:rFonts w:hint="eastAsia"/>
        </w:rPr>
        <w:t>为绘画</w:t>
      </w:r>
      <w:r w:rsidR="004B19DD">
        <w:rPr>
          <w:rFonts w:hint="eastAsia"/>
        </w:rPr>
        <w:t>TC</w:t>
      </w:r>
      <w:r w:rsidR="004B19DD">
        <w:rPr>
          <w:rFonts w:hint="eastAsia"/>
        </w:rPr>
        <w:t>和</w:t>
      </w:r>
      <w:r w:rsidR="004B19DD">
        <w:rPr>
          <w:rFonts w:hint="eastAsia"/>
        </w:rPr>
        <w:t>STC</w:t>
      </w:r>
      <w:r w:rsidR="004B19DD">
        <w:rPr>
          <w:rFonts w:hint="eastAsia"/>
        </w:rPr>
        <w:t>性质部分的风圈。</w:t>
      </w:r>
    </w:p>
    <w:p w14:paraId="7D4EA292" w14:textId="601C8C6F" w:rsidR="00303B41" w:rsidRPr="00CF5CE2" w:rsidRDefault="009B4579" w:rsidP="00524BA4">
      <w:pPr>
        <w:pStyle w:val="ad"/>
        <w:ind w:firstLine="562"/>
      </w:pPr>
      <w:r w:rsidRPr="00CF5CE2">
        <w:rPr>
          <w:b/>
        </w:rPr>
        <w:t>注意：</w:t>
      </w:r>
      <w:r w:rsidR="00BA05A0">
        <w:rPr>
          <w:rFonts w:hint="eastAsia"/>
        </w:rPr>
        <w:t>若设置为</w:t>
      </w:r>
      <w:r w:rsidR="00BA05A0" w:rsidRPr="00CF5CE2">
        <w:t>“</w:t>
      </w:r>
      <w:r w:rsidR="00BA05A0" w:rsidRPr="00CF5CE2">
        <w:t>不绘画风圈</w:t>
      </w:r>
      <w:r w:rsidR="00BA05A0" w:rsidRPr="00CF5CE2">
        <w:t>”</w:t>
      </w:r>
      <w:r w:rsidRPr="00CF5CE2">
        <w:t>，</w:t>
      </w:r>
      <w:r w:rsidR="00BA05A0">
        <w:rPr>
          <w:rFonts w:hint="eastAsia"/>
        </w:rPr>
        <w:t>则</w:t>
      </w:r>
      <w:r w:rsidRPr="00CF5CE2">
        <w:t>本地</w:t>
      </w:r>
      <w:r w:rsidRPr="00CF5CE2">
        <w:t>RAD</w:t>
      </w:r>
      <w:r w:rsidRPr="00CF5CE2">
        <w:t>文件</w:t>
      </w:r>
      <w:r w:rsidR="00BA05A0">
        <w:rPr>
          <w:rFonts w:hint="eastAsia"/>
        </w:rPr>
        <w:t>也将无法打开</w:t>
      </w:r>
      <w:r w:rsidRPr="00CF5CE2">
        <w:t>。</w:t>
      </w:r>
    </w:p>
    <w:p w14:paraId="4CBFC641" w14:textId="77777777" w:rsidR="00303B41" w:rsidRPr="00CF5CE2" w:rsidRDefault="009B4579">
      <w:pPr>
        <w:pStyle w:val="3"/>
        <w:jc w:val="center"/>
        <w:rPr>
          <w:rFonts w:eastAsia="楷体" w:cs="Verdana"/>
        </w:rPr>
      </w:pPr>
      <w:bookmarkStart w:id="22" w:name="_Toc108696752"/>
      <w:r w:rsidRPr="00CF5CE2">
        <w:rPr>
          <w:rFonts w:eastAsia="楷体" w:cs="Verdana"/>
        </w:rPr>
        <w:t>路径绘画跟踪</w:t>
      </w:r>
      <w:bookmarkEnd w:id="22"/>
    </w:p>
    <w:p w14:paraId="74259855" w14:textId="154FFFE9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“S.</w:t>
      </w:r>
      <w:r w:rsidRPr="00CF5CE2">
        <w:t>设置</w:t>
      </w:r>
      <w:r w:rsidRPr="00CF5CE2">
        <w:t>”</w:t>
      </w:r>
      <w:r w:rsidRPr="00CF5CE2">
        <w:t>中可看到此项目。指绘画路径时是否自动跟踪路径定位，实现动态视觉效果。有</w:t>
      </w:r>
      <w:r w:rsidRPr="00CF5CE2">
        <w:t>“</w:t>
      </w:r>
      <w:r w:rsidRPr="00CF5CE2">
        <w:t>始终跟踪</w:t>
      </w:r>
      <w:r w:rsidRPr="00CF5CE2">
        <w:t>”“</w:t>
      </w:r>
      <w:r w:rsidRPr="00CF5CE2">
        <w:t>绘画完成跟踪</w:t>
      </w:r>
      <w:r w:rsidRPr="00CF5CE2">
        <w:t>”“</w:t>
      </w:r>
      <w:r w:rsidRPr="00CF5CE2">
        <w:t>不跟踪</w:t>
      </w:r>
      <w:r w:rsidRPr="00CF5CE2">
        <w:t>”</w:t>
      </w:r>
      <w:r w:rsidRPr="00CF5CE2">
        <w:t>可选，默认为</w:t>
      </w:r>
      <w:r w:rsidRPr="00CF5CE2">
        <w:t>“</w:t>
      </w:r>
      <w:r w:rsidRPr="00CF5CE2">
        <w:t>始终跟踪</w:t>
      </w:r>
      <w:r w:rsidRPr="00CF5CE2">
        <w:t>”</w:t>
      </w:r>
      <w:r w:rsidRPr="00CF5CE2">
        <w:t>。</w:t>
      </w:r>
    </w:p>
    <w:p w14:paraId="6151E438" w14:textId="77777777" w:rsidR="00303B41" w:rsidRPr="00CF5CE2" w:rsidRDefault="009B4579">
      <w:pPr>
        <w:pStyle w:val="3"/>
        <w:jc w:val="center"/>
        <w:rPr>
          <w:rFonts w:eastAsia="楷体" w:cs="Verdana"/>
        </w:rPr>
      </w:pPr>
      <w:bookmarkStart w:id="23" w:name="_Toc108696753"/>
      <w:r w:rsidRPr="00CF5CE2">
        <w:rPr>
          <w:rFonts w:eastAsia="楷体" w:cs="Verdana"/>
        </w:rPr>
        <w:t>显示比例</w:t>
      </w:r>
      <w:bookmarkEnd w:id="23"/>
    </w:p>
    <w:p w14:paraId="1DAD358D" w14:textId="39193AC1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“S.</w:t>
      </w:r>
      <w:r w:rsidRPr="00CF5CE2">
        <w:t>设置</w:t>
      </w:r>
      <w:r w:rsidRPr="00CF5CE2">
        <w:t xml:space="preserve"> -&gt; A.</w:t>
      </w:r>
      <w:r w:rsidRPr="00CF5CE2">
        <w:t>更多设置</w:t>
      </w:r>
      <w:r w:rsidRPr="00CF5CE2">
        <w:t>”</w:t>
      </w:r>
      <w:r w:rsidRPr="00CF5CE2">
        <w:t>中可看到此项目。可更改地形图的显示比例，有</w:t>
      </w:r>
      <w:r w:rsidRPr="00CF5CE2">
        <w:t>10-100%</w:t>
      </w:r>
      <w:r w:rsidRPr="00CF5CE2">
        <w:t>共</w:t>
      </w:r>
      <w:r w:rsidRPr="00CF5CE2">
        <w:t>10</w:t>
      </w:r>
      <w:r w:rsidRPr="00CF5CE2">
        <w:t>种方案可选。</w:t>
      </w:r>
      <w:proofErr w:type="gramStart"/>
      <w:r w:rsidRPr="00CF5CE2">
        <w:t>请确保</w:t>
      </w:r>
      <w:proofErr w:type="gramEnd"/>
      <w:r w:rsidRPr="00CF5CE2">
        <w:t>根目录的</w:t>
      </w:r>
      <w:r w:rsidRPr="00CF5CE2">
        <w:t>“nasa”</w:t>
      </w:r>
      <w:r w:rsidRPr="00CF5CE2">
        <w:t>文件夹中有对应的地形图文件（如</w:t>
      </w:r>
      <w:r w:rsidRPr="00CF5CE2">
        <w:t>nasa_10.jpg</w:t>
      </w:r>
      <w:r w:rsidRPr="00CF5CE2">
        <w:t>），并且电脑内存支持对应的地形图大小。</w:t>
      </w:r>
    </w:p>
    <w:p w14:paraId="18EC29B5" w14:textId="77777777" w:rsidR="00303B41" w:rsidRPr="00CF5CE2" w:rsidRDefault="009B4579" w:rsidP="00524BA4">
      <w:pPr>
        <w:pStyle w:val="ad"/>
        <w:ind w:firstLine="562"/>
      </w:pPr>
      <w:r w:rsidRPr="00CF5CE2">
        <w:rPr>
          <w:b/>
        </w:rPr>
        <w:t>注意：</w:t>
      </w:r>
      <w:r w:rsidRPr="00CF5CE2">
        <w:t>改变</w:t>
      </w:r>
      <w:proofErr w:type="gramStart"/>
      <w:r w:rsidRPr="00CF5CE2">
        <w:t>此设置</w:t>
      </w:r>
      <w:proofErr w:type="gramEnd"/>
      <w:r w:rsidRPr="00CF5CE2">
        <w:t>后，地形图上的所有已画上去的数据均会被清除。</w:t>
      </w:r>
    </w:p>
    <w:p w14:paraId="3708C32C" w14:textId="77777777" w:rsidR="00303B41" w:rsidRPr="00CF5CE2" w:rsidRDefault="009B4579">
      <w:pPr>
        <w:pStyle w:val="4"/>
        <w:jc w:val="center"/>
        <w:rPr>
          <w:rFonts w:ascii="Verdana" w:hAnsi="Verdana" w:cs="Verdana"/>
        </w:rPr>
      </w:pPr>
      <w:r w:rsidRPr="00CF5CE2">
        <w:rPr>
          <w:rFonts w:ascii="Verdana" w:hAnsi="Verdana" w:cs="Verdana"/>
        </w:rPr>
        <w:t>显示地图</w:t>
      </w:r>
    </w:p>
    <w:p w14:paraId="66342E39" w14:textId="17EFBEEE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“S.</w:t>
      </w:r>
      <w:r w:rsidRPr="00CF5CE2">
        <w:t>设置</w:t>
      </w:r>
      <w:r w:rsidRPr="00CF5CE2">
        <w:t>”</w:t>
      </w:r>
      <w:r w:rsidRPr="00CF5CE2">
        <w:t>中可看到此项目。指是否在程序窗口中显示地形图。改变</w:t>
      </w:r>
      <w:proofErr w:type="gramStart"/>
      <w:r w:rsidRPr="00CF5CE2">
        <w:t>此设置</w:t>
      </w:r>
      <w:proofErr w:type="gramEnd"/>
      <w:r w:rsidRPr="00CF5CE2">
        <w:t>后，地形图上的所有已画上去的数据均会被清除。</w:t>
      </w:r>
    </w:p>
    <w:p w14:paraId="6A666056" w14:textId="77777777" w:rsidR="00303B41" w:rsidRPr="00CF5CE2" w:rsidRDefault="009B4579">
      <w:pPr>
        <w:pStyle w:val="3"/>
        <w:jc w:val="center"/>
        <w:rPr>
          <w:rFonts w:eastAsia="楷体" w:cs="Verdana"/>
        </w:rPr>
      </w:pPr>
      <w:bookmarkStart w:id="24" w:name="_Toc108696754"/>
      <w:r w:rsidRPr="00CF5CE2">
        <w:rPr>
          <w:rFonts w:eastAsia="楷体" w:cs="Verdana"/>
        </w:rPr>
        <w:lastRenderedPageBreak/>
        <w:t>截取地图数据</w:t>
      </w:r>
      <w:bookmarkEnd w:id="24"/>
    </w:p>
    <w:p w14:paraId="748ABE6C" w14:textId="77777777" w:rsidR="00303B41" w:rsidRPr="00CF5CE2" w:rsidRDefault="009B4579">
      <w:pPr>
        <w:pStyle w:val="4"/>
        <w:jc w:val="center"/>
        <w:rPr>
          <w:rFonts w:ascii="Verdana" w:hAnsi="Verdana" w:cs="Verdana"/>
        </w:rPr>
      </w:pPr>
      <w:r w:rsidRPr="00CF5CE2">
        <w:rPr>
          <w:rFonts w:ascii="Verdana" w:hAnsi="Verdana" w:cs="Verdana"/>
        </w:rPr>
        <w:t xml:space="preserve">- </w:t>
      </w:r>
      <w:r w:rsidRPr="00CF5CE2">
        <w:rPr>
          <w:rFonts w:ascii="Verdana" w:hAnsi="Verdana" w:cs="Verdana"/>
        </w:rPr>
        <w:t>全部</w:t>
      </w:r>
    </w:p>
    <w:p w14:paraId="09B826C1" w14:textId="4F1E6FA4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“T.</w:t>
      </w:r>
      <w:r w:rsidRPr="00CF5CE2">
        <w:t>工具</w:t>
      </w:r>
      <w:r w:rsidRPr="00CF5CE2">
        <w:t>”</w:t>
      </w:r>
      <w:r w:rsidRPr="00CF5CE2">
        <w:t>中可看到此项目。单击后将弹出保存文件对话框，保存当前地形图所有数据（当选择</w:t>
      </w:r>
      <w:r w:rsidRPr="00CF5CE2">
        <w:t>“</w:t>
      </w:r>
      <w:r w:rsidRPr="00CF5CE2">
        <w:t>从</w:t>
      </w:r>
      <w:r w:rsidRPr="00CF5CE2">
        <w:t>GDI+</w:t>
      </w:r>
      <w:r w:rsidRPr="00CF5CE2">
        <w:t>截取</w:t>
      </w:r>
      <w:r w:rsidRPr="00CF5CE2">
        <w:t>”</w:t>
      </w:r>
      <w:r w:rsidRPr="00CF5CE2">
        <w:t>时，则截取</w:t>
      </w:r>
      <w:r w:rsidRPr="00CF5CE2">
        <w:t>GDI+</w:t>
      </w:r>
      <w:r w:rsidRPr="00CF5CE2">
        <w:t>画板的数据）。图片格式为</w:t>
      </w:r>
      <w:r w:rsidRPr="00CF5CE2">
        <w:t>PNG</w:t>
      </w:r>
      <w:r w:rsidRPr="00CF5CE2">
        <w:t>。与</w:t>
      </w:r>
      <w:r w:rsidRPr="00CF5CE2">
        <w:t>“</w:t>
      </w:r>
      <w:r w:rsidRPr="00CF5CE2">
        <w:t>备份当前界面</w:t>
      </w:r>
      <w:r w:rsidRPr="00CF5CE2">
        <w:t>”</w:t>
      </w:r>
      <w:r w:rsidRPr="00CF5CE2">
        <w:t>生成的</w:t>
      </w:r>
      <w:r w:rsidRPr="00CF5CE2">
        <w:t>“Map.png”</w:t>
      </w:r>
      <w:r w:rsidRPr="00CF5CE2">
        <w:t>不同的是，通过此方法生成的路径</w:t>
      </w:r>
      <w:proofErr w:type="gramStart"/>
      <w:r w:rsidRPr="00CF5CE2">
        <w:t>图具有</w:t>
      </w:r>
      <w:proofErr w:type="gramEnd"/>
      <w:r w:rsidRPr="00CF5CE2">
        <w:t>较高的压缩性，显示内容完全相同。</w:t>
      </w:r>
    </w:p>
    <w:p w14:paraId="78B374C7" w14:textId="77777777" w:rsidR="00303B41" w:rsidRPr="00CF5CE2" w:rsidRDefault="009B4579">
      <w:pPr>
        <w:pStyle w:val="4"/>
        <w:jc w:val="center"/>
        <w:rPr>
          <w:rFonts w:ascii="Verdana" w:hAnsi="Verdana" w:cs="Verdana"/>
        </w:rPr>
      </w:pPr>
      <w:r w:rsidRPr="00CF5CE2">
        <w:rPr>
          <w:rFonts w:ascii="Verdana" w:hAnsi="Verdana" w:cs="Verdana"/>
        </w:rPr>
        <w:t xml:space="preserve">- </w:t>
      </w:r>
      <w:r w:rsidRPr="00CF5CE2">
        <w:rPr>
          <w:rFonts w:ascii="Verdana" w:hAnsi="Verdana" w:cs="Verdana"/>
        </w:rPr>
        <w:t>当前气旋的路径</w:t>
      </w:r>
    </w:p>
    <w:p w14:paraId="1793FF1D" w14:textId="5DADCBA8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“T.</w:t>
      </w:r>
      <w:r w:rsidRPr="00CF5CE2">
        <w:t>工具</w:t>
      </w:r>
      <w:r w:rsidRPr="00CF5CE2">
        <w:t>”</w:t>
      </w:r>
      <w:r w:rsidRPr="00CF5CE2">
        <w:t>中可看到此项目。如果打开了有效的路径文件，单击后将弹出保存文件对话框，保存此气旋的路径图。图片格式为</w:t>
      </w:r>
      <w:r w:rsidRPr="00CF5CE2">
        <w:t>PNG</w:t>
      </w:r>
      <w:r w:rsidRPr="00CF5CE2">
        <w:t>。</w:t>
      </w:r>
    </w:p>
    <w:p w14:paraId="23AEC917" w14:textId="77777777" w:rsidR="00303B41" w:rsidRPr="00CF5CE2" w:rsidRDefault="009B4579">
      <w:pPr>
        <w:pStyle w:val="4"/>
        <w:jc w:val="center"/>
        <w:rPr>
          <w:rFonts w:ascii="Verdana" w:hAnsi="Verdana" w:cs="Verdana"/>
        </w:rPr>
      </w:pPr>
      <w:r w:rsidRPr="00CF5CE2">
        <w:rPr>
          <w:rFonts w:ascii="Verdana" w:hAnsi="Verdana" w:cs="Verdana"/>
        </w:rPr>
        <w:t xml:space="preserve">- </w:t>
      </w:r>
      <w:r w:rsidRPr="00CF5CE2">
        <w:rPr>
          <w:rFonts w:ascii="Verdana" w:hAnsi="Verdana" w:cs="Verdana"/>
        </w:rPr>
        <w:t>当前气旋的定位</w:t>
      </w:r>
    </w:p>
    <w:p w14:paraId="03652AC3" w14:textId="6F6AC724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“T.</w:t>
      </w:r>
      <w:r w:rsidRPr="00CF5CE2">
        <w:t>工具</w:t>
      </w:r>
      <w:r w:rsidRPr="00CF5CE2">
        <w:t>”</w:t>
      </w:r>
      <w:r w:rsidRPr="00CF5CE2">
        <w:t>中可看到此项目。如果打开了有效的路径文件，单击后将弹出保存文件对话框，保存此气旋的最后定位。图片格式为</w:t>
      </w:r>
      <w:r w:rsidRPr="00CF5CE2">
        <w:t>PNG</w:t>
      </w:r>
      <w:r w:rsidRPr="00CF5CE2">
        <w:t>。</w:t>
      </w:r>
    </w:p>
    <w:p w14:paraId="5B261F2E" w14:textId="77777777" w:rsidR="00303B41" w:rsidRPr="00CF5CE2" w:rsidRDefault="009B4579">
      <w:pPr>
        <w:pStyle w:val="4"/>
        <w:jc w:val="center"/>
        <w:rPr>
          <w:rFonts w:ascii="Verdana" w:hAnsi="Verdana" w:cs="Verdana"/>
        </w:rPr>
      </w:pPr>
      <w:r w:rsidRPr="00CF5CE2">
        <w:rPr>
          <w:rFonts w:ascii="Verdana" w:hAnsi="Verdana" w:cs="Verdana"/>
        </w:rPr>
        <w:t xml:space="preserve">- </w:t>
      </w:r>
      <w:r w:rsidRPr="00CF5CE2">
        <w:rPr>
          <w:rFonts w:ascii="Verdana" w:hAnsi="Verdana" w:cs="Verdana"/>
        </w:rPr>
        <w:t>截取设置及自定义截取</w:t>
      </w:r>
    </w:p>
    <w:p w14:paraId="60870538" w14:textId="6E66AB7C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“T.</w:t>
      </w:r>
      <w:r w:rsidRPr="00CF5CE2">
        <w:t>工具</w:t>
      </w:r>
      <w:r w:rsidRPr="00CF5CE2">
        <w:t>”</w:t>
      </w:r>
      <w:r w:rsidRPr="00CF5CE2">
        <w:t>中可看到此项目。单击后将弹出</w:t>
      </w:r>
      <w:r w:rsidRPr="00CF5CE2">
        <w:t>“</w:t>
      </w:r>
      <w:r w:rsidRPr="00CF5CE2">
        <w:t>图片截取设置及自定义截取</w:t>
      </w:r>
      <w:r w:rsidRPr="00CF5CE2">
        <w:t>”</w:t>
      </w:r>
      <w:r w:rsidRPr="00CF5CE2">
        <w:t>对话框，可在</w:t>
      </w:r>
      <w:r w:rsidRPr="00CF5CE2">
        <w:t>“</w:t>
      </w:r>
      <w:r w:rsidRPr="00CF5CE2">
        <w:t>自定义截取</w:t>
      </w:r>
      <w:r w:rsidRPr="00CF5CE2">
        <w:t>”</w:t>
      </w:r>
      <w:r w:rsidRPr="00CF5CE2">
        <w:t>中任意截取需要被截取的</w:t>
      </w:r>
      <w:r w:rsidRPr="00CF5CE2">
        <w:lastRenderedPageBreak/>
        <w:t>部分，同时可在</w:t>
      </w:r>
      <w:r w:rsidRPr="00CF5CE2">
        <w:t>“</w:t>
      </w:r>
      <w:r w:rsidRPr="00CF5CE2">
        <w:t>预置</w:t>
      </w:r>
      <w:r w:rsidRPr="00CF5CE2">
        <w:t>”</w:t>
      </w:r>
      <w:r w:rsidRPr="00CF5CE2">
        <w:t>中选择程序已设置好的参数。当参数有效时，单击</w:t>
      </w:r>
      <w:r w:rsidRPr="00CF5CE2">
        <w:t>“</w:t>
      </w:r>
      <w:r w:rsidRPr="00CF5CE2">
        <w:t>截取</w:t>
      </w:r>
      <w:r w:rsidRPr="00CF5CE2">
        <w:t>”</w:t>
      </w:r>
      <w:r w:rsidRPr="00CF5CE2">
        <w:t>将弹出保存文件对话框，保存指定的地形图数据。图片格式为</w:t>
      </w:r>
      <w:r w:rsidRPr="00CF5CE2">
        <w:t>PNG</w:t>
      </w:r>
      <w:r w:rsidRPr="00CF5CE2">
        <w:t>。在</w:t>
      </w:r>
      <w:r w:rsidRPr="00CF5CE2">
        <w:t>“</w:t>
      </w:r>
      <w:r w:rsidRPr="00CF5CE2">
        <w:t>当前气旋的路径</w:t>
      </w:r>
      <w:r w:rsidRPr="00CF5CE2">
        <w:t>”</w:t>
      </w:r>
      <w:r w:rsidRPr="00CF5CE2">
        <w:t>和</w:t>
      </w:r>
      <w:r w:rsidRPr="00CF5CE2">
        <w:t>“</w:t>
      </w:r>
      <w:r w:rsidRPr="00CF5CE2">
        <w:t>当前气旋的定位</w:t>
      </w:r>
      <w:r w:rsidRPr="00CF5CE2">
        <w:t>”</w:t>
      </w:r>
      <w:r w:rsidRPr="00CF5CE2">
        <w:t>中可设置相应的参数。</w:t>
      </w:r>
      <w:r w:rsidRPr="00CF5CE2">
        <w:t>“</w:t>
      </w:r>
      <w:r w:rsidRPr="00CF5CE2">
        <w:t>忽略热带气旋前期扰动部分</w:t>
      </w:r>
      <w:r w:rsidRPr="00CF5CE2">
        <w:t>”</w:t>
      </w:r>
      <w:r w:rsidRPr="00CF5CE2">
        <w:t>可将属于非热带气旋部分的路径不计入路径截取范围之内。</w:t>
      </w:r>
      <w:r w:rsidRPr="00CF5CE2">
        <w:t>“</w:t>
      </w:r>
      <w:r w:rsidRPr="00CF5CE2">
        <w:t>默认文本</w:t>
      </w:r>
      <w:r w:rsidRPr="00CF5CE2">
        <w:t>”</w:t>
      </w:r>
      <w:r w:rsidRPr="00CF5CE2">
        <w:t>指的是截取路径时在图片左上方显示的艳青色文本。</w:t>
      </w:r>
      <w:r w:rsidRPr="00CF5CE2">
        <w:t>“%</w:t>
      </w:r>
      <w:proofErr w:type="spellStart"/>
      <w:r w:rsidRPr="00CF5CE2">
        <w:t>BriefLabel</w:t>
      </w:r>
      <w:proofErr w:type="spellEnd"/>
      <w:r w:rsidRPr="00CF5CE2">
        <w:t>%”</w:t>
      </w:r>
      <w:r w:rsidRPr="00CF5CE2">
        <w:t>为程序窗口左上角气旋编号及名称标签的内容；</w:t>
      </w:r>
      <w:r w:rsidRPr="00CF5CE2">
        <w:t>“%</w:t>
      </w:r>
      <w:proofErr w:type="spellStart"/>
      <w:r w:rsidRPr="00CF5CE2">
        <w:t>ACELabel</w:t>
      </w:r>
      <w:proofErr w:type="spellEnd"/>
      <w:r w:rsidRPr="00CF5CE2">
        <w:t>%”</w:t>
      </w:r>
      <w:r w:rsidRPr="00CF5CE2">
        <w:t>为程序窗口左上角</w:t>
      </w:r>
      <w:r w:rsidRPr="00CF5CE2">
        <w:t>ACE</w:t>
      </w:r>
      <w:r w:rsidRPr="00CF5CE2">
        <w:t>标签的内容。</w:t>
      </w:r>
    </w:p>
    <w:p w14:paraId="36E0298F" w14:textId="77777777" w:rsidR="00303B41" w:rsidRPr="00CF5CE2" w:rsidRDefault="009B4579">
      <w:pPr>
        <w:pStyle w:val="4"/>
        <w:jc w:val="center"/>
        <w:rPr>
          <w:rFonts w:ascii="Verdana" w:hAnsi="Verdana" w:cs="Verdana"/>
        </w:rPr>
      </w:pPr>
      <w:r w:rsidRPr="00CF5CE2">
        <w:rPr>
          <w:rFonts w:ascii="Verdana" w:hAnsi="Verdana" w:cs="Verdana"/>
        </w:rPr>
        <w:t xml:space="preserve">- </w:t>
      </w:r>
      <w:r w:rsidRPr="00CF5CE2">
        <w:rPr>
          <w:rFonts w:ascii="Verdana" w:hAnsi="Verdana" w:cs="Verdana"/>
        </w:rPr>
        <w:t>从</w:t>
      </w:r>
      <w:r w:rsidRPr="00CF5CE2">
        <w:rPr>
          <w:rFonts w:ascii="Verdana" w:hAnsi="Verdana" w:cs="Verdana"/>
        </w:rPr>
        <w:t>GDI+</w:t>
      </w:r>
      <w:r w:rsidRPr="00CF5CE2">
        <w:rPr>
          <w:rFonts w:ascii="Verdana" w:hAnsi="Verdana" w:cs="Verdana"/>
        </w:rPr>
        <w:t>截取</w:t>
      </w:r>
    </w:p>
    <w:p w14:paraId="50A72239" w14:textId="73CD942D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“T.</w:t>
      </w:r>
      <w:r w:rsidRPr="00CF5CE2">
        <w:t>工具</w:t>
      </w:r>
      <w:r w:rsidRPr="00CF5CE2">
        <w:t>”</w:t>
      </w:r>
      <w:r w:rsidRPr="00CF5CE2">
        <w:t>中可看到此项目。如果选中此项，则可以跳过</w:t>
      </w:r>
      <w:r w:rsidRPr="00CF5CE2">
        <w:t>“</w:t>
      </w:r>
      <w:r w:rsidRPr="00CF5CE2">
        <w:t>刷新界面</w:t>
      </w:r>
      <w:r w:rsidRPr="00CF5CE2">
        <w:t>”</w:t>
      </w:r>
      <w:r w:rsidRPr="00CF5CE2">
        <w:t>步骤截取无锯齿的路径。截取完成之后欲重置画板，仍需要使用</w:t>
      </w:r>
      <w:r w:rsidRPr="00CF5CE2">
        <w:t>“</w:t>
      </w:r>
      <w:r w:rsidRPr="00CF5CE2">
        <w:t>备份当前界面</w:t>
      </w:r>
      <w:r w:rsidRPr="00CF5CE2">
        <w:t>”</w:t>
      </w:r>
      <w:r w:rsidRPr="00CF5CE2">
        <w:t>。</w:t>
      </w:r>
    </w:p>
    <w:p w14:paraId="36D8C54A" w14:textId="77777777" w:rsidR="00303B41" w:rsidRPr="00CF5CE2" w:rsidRDefault="009B4579">
      <w:pPr>
        <w:pStyle w:val="3"/>
        <w:jc w:val="center"/>
        <w:rPr>
          <w:rFonts w:eastAsia="楷体" w:cs="Verdana"/>
        </w:rPr>
      </w:pPr>
      <w:bookmarkStart w:id="25" w:name="_Toc108696755"/>
      <w:r w:rsidRPr="00CF5CE2">
        <w:rPr>
          <w:rFonts w:eastAsia="楷体" w:cs="Verdana"/>
        </w:rPr>
        <w:t>备注标记</w:t>
      </w:r>
      <w:bookmarkEnd w:id="25"/>
    </w:p>
    <w:p w14:paraId="351586E5" w14:textId="30BA8459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“T.</w:t>
      </w:r>
      <w:r w:rsidRPr="00CF5CE2">
        <w:t>工具</w:t>
      </w:r>
      <w:r w:rsidRPr="00CF5CE2">
        <w:t>”</w:t>
      </w:r>
      <w:r w:rsidRPr="00CF5CE2">
        <w:t>中可看到此项目。单击后将弹出</w:t>
      </w:r>
      <w:r w:rsidRPr="00CF5CE2">
        <w:t>“</w:t>
      </w:r>
      <w:r w:rsidRPr="00CF5CE2">
        <w:t>备注标记</w:t>
      </w:r>
      <w:r w:rsidRPr="00CF5CE2">
        <w:t>”</w:t>
      </w:r>
      <w:r w:rsidRPr="00CF5CE2">
        <w:t>对话框。首先在</w:t>
      </w:r>
      <w:r w:rsidRPr="00CF5CE2">
        <w:t>“</w:t>
      </w:r>
      <w:r w:rsidRPr="00CF5CE2">
        <w:t>文件</w:t>
      </w:r>
      <w:r w:rsidRPr="00CF5CE2">
        <w:t>”</w:t>
      </w:r>
      <w:r w:rsidRPr="00CF5CE2">
        <w:t>中选择相应的备注文件，然后再列表框中选择需要标记的项目。</w:t>
      </w:r>
      <w:r w:rsidR="00866DC0" w:rsidRPr="00CF5CE2">
        <w:t>可直接在窗口中修改参数，修改完成后需保存才能生效。</w:t>
      </w:r>
    </w:p>
    <w:p w14:paraId="15E4BEF5" w14:textId="77777777" w:rsidR="00303B41" w:rsidRPr="00CF5CE2" w:rsidRDefault="009B4579">
      <w:pPr>
        <w:pStyle w:val="3"/>
        <w:jc w:val="center"/>
        <w:rPr>
          <w:rFonts w:eastAsia="楷体" w:cs="Verdana"/>
        </w:rPr>
      </w:pPr>
      <w:bookmarkStart w:id="26" w:name="_Toc108696756"/>
      <w:r w:rsidRPr="00CF5CE2">
        <w:rPr>
          <w:rFonts w:eastAsia="楷体" w:cs="Verdana"/>
        </w:rPr>
        <w:t>ACE</w:t>
      </w:r>
      <w:r w:rsidRPr="00CF5CE2">
        <w:rPr>
          <w:rFonts w:eastAsia="楷体" w:cs="Verdana"/>
        </w:rPr>
        <w:t>全球分布</w:t>
      </w:r>
      <w:bookmarkEnd w:id="26"/>
    </w:p>
    <w:p w14:paraId="037E8696" w14:textId="77777777" w:rsidR="00303B41" w:rsidRPr="00CF5CE2" w:rsidRDefault="009B4579">
      <w:pPr>
        <w:pStyle w:val="4"/>
        <w:jc w:val="center"/>
        <w:rPr>
          <w:rFonts w:ascii="Verdana" w:hAnsi="Verdana" w:cs="Verdana"/>
        </w:rPr>
      </w:pPr>
      <w:r w:rsidRPr="00CF5CE2">
        <w:rPr>
          <w:rFonts w:ascii="Verdana" w:hAnsi="Verdana" w:cs="Verdana"/>
        </w:rPr>
        <w:t xml:space="preserve">- </w:t>
      </w:r>
      <w:r w:rsidRPr="00CF5CE2">
        <w:rPr>
          <w:rFonts w:ascii="Verdana" w:hAnsi="Verdana" w:cs="Verdana"/>
        </w:rPr>
        <w:t>绘画到地图上</w:t>
      </w:r>
    </w:p>
    <w:p w14:paraId="27FDEA35" w14:textId="7E7429DD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“T.</w:t>
      </w:r>
      <w:r w:rsidRPr="00CF5CE2">
        <w:t>工具</w:t>
      </w:r>
      <w:r w:rsidRPr="00CF5CE2">
        <w:t>”</w:t>
      </w:r>
      <w:r w:rsidRPr="00CF5CE2">
        <w:t>中可看到此项目。当打开路径文件后，且此热带</w:t>
      </w:r>
      <w:r w:rsidRPr="00CF5CE2">
        <w:lastRenderedPageBreak/>
        <w:t>气旋达到累积</w:t>
      </w:r>
      <w:r w:rsidRPr="00CF5CE2">
        <w:t>ACE</w:t>
      </w:r>
      <w:r w:rsidRPr="00CF5CE2">
        <w:t>的标准，程序即自动开始累加各区域的</w:t>
      </w:r>
      <w:r w:rsidRPr="00CF5CE2">
        <w:t>ACE</w:t>
      </w:r>
      <w:r w:rsidRPr="00CF5CE2">
        <w:t>。单击后跳出确认框，单击</w:t>
      </w:r>
      <w:r w:rsidRPr="00CF5CE2">
        <w:t>“</w:t>
      </w:r>
      <w:r w:rsidRPr="00CF5CE2">
        <w:t>是</w:t>
      </w:r>
      <w:r w:rsidRPr="00CF5CE2">
        <w:t>”</w:t>
      </w:r>
      <w:r w:rsidRPr="00CF5CE2">
        <w:t>后即可在地形图中绘画各区域的</w:t>
      </w:r>
      <w:r w:rsidRPr="00CF5CE2">
        <w:t>ACE</w:t>
      </w:r>
      <w:r w:rsidRPr="00CF5CE2">
        <w:t>色块。</w:t>
      </w:r>
      <w:proofErr w:type="gramStart"/>
      <w:r w:rsidRPr="00CF5CE2">
        <w:t>请确保</w:t>
      </w:r>
      <w:proofErr w:type="gramEnd"/>
      <w:r w:rsidRPr="00CF5CE2">
        <w:t>根目录下存在</w:t>
      </w:r>
      <w:r w:rsidRPr="00CF5CE2">
        <w:t>“ACEColor.bmp”</w:t>
      </w:r>
      <w:r w:rsidRPr="00CF5CE2">
        <w:t>。</w:t>
      </w:r>
    </w:p>
    <w:p w14:paraId="530EB231" w14:textId="77777777" w:rsidR="00303B41" w:rsidRPr="00CF5CE2" w:rsidRDefault="009B4579">
      <w:pPr>
        <w:pStyle w:val="4"/>
        <w:jc w:val="center"/>
        <w:rPr>
          <w:rFonts w:ascii="Verdana" w:hAnsi="Verdana" w:cs="Verdana"/>
        </w:rPr>
      </w:pPr>
      <w:r w:rsidRPr="00CF5CE2">
        <w:rPr>
          <w:rFonts w:ascii="Verdana" w:hAnsi="Verdana" w:cs="Verdana"/>
        </w:rPr>
        <w:t xml:space="preserve">- </w:t>
      </w:r>
      <w:r w:rsidRPr="00CF5CE2">
        <w:rPr>
          <w:rFonts w:ascii="Verdana" w:hAnsi="Verdana" w:cs="Verdana"/>
        </w:rPr>
        <w:t>重置</w:t>
      </w:r>
    </w:p>
    <w:p w14:paraId="75D6F1D1" w14:textId="4976F3D4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“T.</w:t>
      </w:r>
      <w:r w:rsidRPr="00CF5CE2">
        <w:t>工具</w:t>
      </w:r>
      <w:r w:rsidRPr="00CF5CE2">
        <w:t>”</w:t>
      </w:r>
      <w:r w:rsidRPr="00CF5CE2">
        <w:t>中可看到此项目。单击后跳出确认框，单击</w:t>
      </w:r>
      <w:r w:rsidRPr="00CF5CE2">
        <w:t>“</w:t>
      </w:r>
      <w:r w:rsidRPr="00CF5CE2">
        <w:t>是</w:t>
      </w:r>
      <w:r w:rsidRPr="00CF5CE2">
        <w:t>”</w:t>
      </w:r>
      <w:r w:rsidRPr="00CF5CE2">
        <w:t>后程序即把所有累积的</w:t>
      </w:r>
      <w:r w:rsidRPr="00CF5CE2">
        <w:t>ACE</w:t>
      </w:r>
      <w:r w:rsidRPr="00CF5CE2">
        <w:t>数据清零。</w:t>
      </w:r>
    </w:p>
    <w:p w14:paraId="5207CDF8" w14:textId="77777777" w:rsidR="00303B41" w:rsidRPr="00CF5CE2" w:rsidRDefault="009B4579">
      <w:pPr>
        <w:pStyle w:val="4"/>
        <w:jc w:val="center"/>
        <w:rPr>
          <w:rFonts w:ascii="Verdana" w:hAnsi="Verdana" w:cs="Verdana"/>
        </w:rPr>
      </w:pPr>
      <w:r w:rsidRPr="00CF5CE2">
        <w:rPr>
          <w:rFonts w:ascii="Verdana" w:hAnsi="Verdana" w:cs="Verdana"/>
        </w:rPr>
        <w:t xml:space="preserve">- </w:t>
      </w:r>
      <w:r w:rsidRPr="00CF5CE2">
        <w:rPr>
          <w:rFonts w:ascii="Verdana" w:hAnsi="Verdana" w:cs="Verdana"/>
        </w:rPr>
        <w:t>修改分块大小</w:t>
      </w:r>
    </w:p>
    <w:p w14:paraId="1075846E" w14:textId="7374DF42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“T.</w:t>
      </w:r>
      <w:r w:rsidRPr="00CF5CE2">
        <w:t>工具</w:t>
      </w:r>
      <w:r w:rsidRPr="00CF5CE2">
        <w:t>”</w:t>
      </w:r>
      <w:r w:rsidRPr="00CF5CE2">
        <w:t>中可看到此项目。单击后将弹出</w:t>
      </w:r>
      <w:r w:rsidRPr="00CF5CE2">
        <w:t>“</w:t>
      </w:r>
      <w:r w:rsidRPr="00CF5CE2">
        <w:t>修改分块大小</w:t>
      </w:r>
      <w:r w:rsidRPr="00CF5CE2">
        <w:t>”</w:t>
      </w:r>
      <w:r w:rsidRPr="00CF5CE2">
        <w:t>输入框，来修改</w:t>
      </w:r>
      <w:r w:rsidRPr="00CF5CE2">
        <w:t>ACE</w:t>
      </w:r>
      <w:r w:rsidRPr="00CF5CE2">
        <w:t>全球分布的各区域大小。使用帮助</w:t>
      </w:r>
      <w:proofErr w:type="gramStart"/>
      <w:r w:rsidRPr="00CF5CE2">
        <w:t>见程序</w:t>
      </w:r>
      <w:proofErr w:type="gramEnd"/>
      <w:r w:rsidRPr="00CF5CE2">
        <w:t>内部。</w:t>
      </w:r>
    </w:p>
    <w:p w14:paraId="07662191" w14:textId="77777777" w:rsidR="00303B41" w:rsidRPr="00CF5CE2" w:rsidRDefault="009B4579">
      <w:pPr>
        <w:pStyle w:val="3"/>
        <w:jc w:val="center"/>
        <w:rPr>
          <w:rFonts w:eastAsia="楷体" w:cs="Verdana"/>
        </w:rPr>
      </w:pPr>
      <w:bookmarkStart w:id="27" w:name="_Toc108696757"/>
      <w:r w:rsidRPr="00CF5CE2">
        <w:rPr>
          <w:rFonts w:eastAsia="楷体" w:cs="Verdana"/>
        </w:rPr>
        <w:t>其他</w:t>
      </w:r>
      <w:bookmarkEnd w:id="27"/>
    </w:p>
    <w:p w14:paraId="74227497" w14:textId="77777777" w:rsidR="00303B41" w:rsidRPr="00CF5CE2" w:rsidRDefault="009B4579">
      <w:pPr>
        <w:pStyle w:val="4"/>
        <w:jc w:val="center"/>
        <w:rPr>
          <w:rFonts w:ascii="Verdana" w:hAnsi="Verdana" w:cs="Verdana"/>
        </w:rPr>
      </w:pPr>
      <w:r w:rsidRPr="00CF5CE2">
        <w:rPr>
          <w:rFonts w:ascii="Verdana" w:hAnsi="Verdana" w:cs="Verdana"/>
        </w:rPr>
        <w:t xml:space="preserve">- </w:t>
      </w:r>
      <w:r w:rsidRPr="00CF5CE2">
        <w:rPr>
          <w:rFonts w:ascii="Verdana" w:hAnsi="Verdana" w:cs="Verdana"/>
        </w:rPr>
        <w:t>文件缺失检测</w:t>
      </w:r>
    </w:p>
    <w:p w14:paraId="68DFB88B" w14:textId="65A5DF9C" w:rsidR="00303B41" w:rsidRPr="00CF5CE2" w:rsidRDefault="009B4579" w:rsidP="00524BA4">
      <w:pPr>
        <w:pStyle w:val="ad"/>
        <w:ind w:firstLine="560"/>
      </w:pPr>
      <w:r w:rsidRPr="00CF5CE2">
        <w:t>在菜单</w:t>
      </w:r>
      <w:r w:rsidRPr="00CF5CE2">
        <w:t>“T.</w:t>
      </w:r>
      <w:r w:rsidRPr="00CF5CE2">
        <w:t>工具</w:t>
      </w:r>
      <w:r w:rsidRPr="00CF5CE2">
        <w:t>”</w:t>
      </w:r>
      <w:r w:rsidRPr="00CF5CE2">
        <w:t>中可看到此项目。可检查程序相关文件是否存在。单击后将弹出</w:t>
      </w:r>
      <w:r w:rsidRPr="00CF5CE2">
        <w:t>“</w:t>
      </w:r>
      <w:r w:rsidRPr="00CF5CE2">
        <w:t>文件缺失</w:t>
      </w:r>
      <w:r w:rsidRPr="00CF5CE2">
        <w:t>”</w:t>
      </w:r>
      <w:r w:rsidRPr="00CF5CE2">
        <w:t>对话框，事实上，在程序一开始就会开始检查，当缺失了不可缺少的文件时就会弹出此对话框。</w:t>
      </w:r>
    </w:p>
    <w:p w14:paraId="69B797B7" w14:textId="77777777" w:rsidR="00303B41" w:rsidRPr="00CF5CE2" w:rsidRDefault="009B4579">
      <w:pPr>
        <w:pStyle w:val="4"/>
        <w:jc w:val="center"/>
        <w:rPr>
          <w:rFonts w:ascii="Verdana" w:hAnsi="Verdana" w:cs="Verdana"/>
        </w:rPr>
      </w:pPr>
      <w:r w:rsidRPr="00CF5CE2">
        <w:rPr>
          <w:rFonts w:ascii="Verdana" w:hAnsi="Verdana" w:cs="Verdana"/>
        </w:rPr>
        <w:t xml:space="preserve">- </w:t>
      </w:r>
      <w:r w:rsidRPr="00CF5CE2">
        <w:rPr>
          <w:rFonts w:ascii="Verdana" w:hAnsi="Verdana" w:cs="Verdana"/>
        </w:rPr>
        <w:t>清除缓存文件</w:t>
      </w:r>
    </w:p>
    <w:p w14:paraId="434444E9" w14:textId="3D54AEBE" w:rsidR="00303B41" w:rsidRDefault="009B4579" w:rsidP="00524BA4">
      <w:pPr>
        <w:pStyle w:val="ad"/>
        <w:ind w:firstLine="560"/>
      </w:pPr>
      <w:r w:rsidRPr="00CF5CE2">
        <w:t>在菜单</w:t>
      </w:r>
      <w:r w:rsidRPr="00CF5CE2">
        <w:t>“T.</w:t>
      </w:r>
      <w:r w:rsidRPr="00CF5CE2">
        <w:t>工具</w:t>
      </w:r>
      <w:r w:rsidRPr="00CF5CE2">
        <w:t>”</w:t>
      </w:r>
      <w:r w:rsidRPr="00CF5CE2">
        <w:t>中可看到此项目。单击后跳出确认框，单击</w:t>
      </w:r>
      <w:r w:rsidRPr="00CF5CE2">
        <w:t>“</w:t>
      </w:r>
      <w:r w:rsidRPr="00CF5CE2">
        <w:t>确定</w:t>
      </w:r>
      <w:r w:rsidRPr="00CF5CE2">
        <w:t>”</w:t>
      </w:r>
      <w:r w:rsidRPr="00CF5CE2">
        <w:t>后程序即把根目录下的</w:t>
      </w:r>
      <w:r w:rsidRPr="00CF5CE2">
        <w:t>“EMCdata.txt”</w:t>
      </w:r>
      <w:r w:rsidRPr="00CF5CE2">
        <w:t>、</w:t>
      </w:r>
      <w:r w:rsidRPr="00CF5CE2">
        <w:t>“T2.tcl”</w:t>
      </w:r>
      <w:r w:rsidRPr="00CF5CE2">
        <w:t>、</w:t>
      </w:r>
      <w:r w:rsidRPr="00CF5CE2">
        <w:t>“T3.log”</w:t>
      </w:r>
      <w:r w:rsidRPr="00CF5CE2">
        <w:t>、</w:t>
      </w:r>
      <w:r w:rsidRPr="00CF5CE2">
        <w:t>“T4.rad”</w:t>
      </w:r>
      <w:r w:rsidRPr="00CF5CE2">
        <w:t>和</w:t>
      </w:r>
      <w:r w:rsidRPr="00CF5CE2">
        <w:t>“Data”</w:t>
      </w:r>
      <w:r w:rsidRPr="00CF5CE2">
        <w:t>文件夹中的</w:t>
      </w:r>
      <w:r w:rsidRPr="00CF5CE2">
        <w:t>“</w:t>
      </w:r>
      <w:proofErr w:type="spellStart"/>
      <w:r w:rsidRPr="00CF5CE2">
        <w:t>bdeck</w:t>
      </w:r>
      <w:proofErr w:type="spellEnd"/>
      <w:r w:rsidRPr="00CF5CE2">
        <w:t>”</w:t>
      </w:r>
      <w:r w:rsidRPr="00CF5CE2">
        <w:t>文件夹、</w:t>
      </w:r>
      <w:r w:rsidRPr="00CF5CE2">
        <w:t>“forecast”</w:t>
      </w:r>
      <w:r w:rsidRPr="00CF5CE2">
        <w:t>文件夹、</w:t>
      </w:r>
      <w:r w:rsidRPr="00CF5CE2">
        <w:lastRenderedPageBreak/>
        <w:t>“radii”</w:t>
      </w:r>
      <w:r w:rsidRPr="00CF5CE2">
        <w:t>文件夹删除，来实现清除缓存的效果。</w:t>
      </w:r>
    </w:p>
    <w:p w14:paraId="7E135401" w14:textId="1635AEEF" w:rsidR="00197302" w:rsidRPr="00657FC6" w:rsidRDefault="00197302" w:rsidP="00197302">
      <w:pPr>
        <w:pStyle w:val="3"/>
        <w:jc w:val="center"/>
        <w:rPr>
          <w:rFonts w:eastAsia="楷体" w:cs="Verdana"/>
        </w:rPr>
      </w:pPr>
      <w:bookmarkStart w:id="28" w:name="_Toc108696758"/>
      <w:r w:rsidRPr="00657FC6">
        <w:rPr>
          <w:rFonts w:eastAsia="楷体" w:cs="Verdana"/>
        </w:rPr>
        <w:t>更改语言</w:t>
      </w:r>
      <w:bookmarkEnd w:id="28"/>
    </w:p>
    <w:p w14:paraId="53E50C21" w14:textId="0004BDDE" w:rsidR="00217F99" w:rsidRPr="00657FC6" w:rsidRDefault="00197302" w:rsidP="00217F99">
      <w:pPr>
        <w:pStyle w:val="ad"/>
        <w:ind w:firstLine="560"/>
      </w:pPr>
      <w:r w:rsidRPr="00657FC6">
        <w:t>在菜单</w:t>
      </w:r>
      <w:r w:rsidRPr="00657FC6">
        <w:t>“H.</w:t>
      </w:r>
      <w:r w:rsidRPr="00657FC6">
        <w:t>帮助</w:t>
      </w:r>
      <w:r w:rsidRPr="00657FC6">
        <w:t>”</w:t>
      </w:r>
      <w:r w:rsidRPr="00657FC6">
        <w:t>中可看到此项目。单击后跳出</w:t>
      </w:r>
      <w:r w:rsidRPr="00657FC6">
        <w:t>“</w:t>
      </w:r>
      <w:r w:rsidRPr="00657FC6">
        <w:t>更改语言</w:t>
      </w:r>
      <w:r w:rsidRPr="00657FC6">
        <w:t>”</w:t>
      </w:r>
      <w:r w:rsidRPr="00657FC6">
        <w:t>对话框。系统自带了内置语言包，因此没有语言包仍可以正常运行。</w:t>
      </w:r>
      <w:r w:rsidR="00217F99" w:rsidRPr="00657FC6">
        <w:t>若您下载了语言包，请放到</w:t>
      </w:r>
      <w:r w:rsidR="00BB23BF" w:rsidRPr="00657FC6">
        <w:t>“Language”</w:t>
      </w:r>
      <w:r w:rsidR="00217F99" w:rsidRPr="00657FC6">
        <w:t>文件夹下，同时尽量避免更改文件名</w:t>
      </w:r>
      <w:r w:rsidR="00657FC6" w:rsidRPr="00657FC6">
        <w:t>，</w:t>
      </w:r>
      <w:r w:rsidR="00217F99" w:rsidRPr="00657FC6">
        <w:t>之后可进行语言更改。</w:t>
      </w:r>
    </w:p>
    <w:p w14:paraId="5312A317" w14:textId="07BC6EAB" w:rsidR="00657FC6" w:rsidRPr="00657FC6" w:rsidRDefault="00657FC6" w:rsidP="00657FC6">
      <w:pPr>
        <w:pStyle w:val="3"/>
        <w:jc w:val="center"/>
        <w:rPr>
          <w:rFonts w:eastAsia="楷体" w:cs="Verdana"/>
        </w:rPr>
      </w:pPr>
      <w:bookmarkStart w:id="29" w:name="_Toc108696759"/>
      <w:r w:rsidRPr="00657FC6">
        <w:rPr>
          <w:rFonts w:eastAsia="楷体" w:cs="Verdana"/>
        </w:rPr>
        <w:t>帮助文档</w:t>
      </w:r>
      <w:bookmarkEnd w:id="29"/>
    </w:p>
    <w:p w14:paraId="0D079C4D" w14:textId="637DC570" w:rsidR="00657FC6" w:rsidRPr="00657FC6" w:rsidRDefault="00657FC6" w:rsidP="00657FC6">
      <w:pPr>
        <w:pStyle w:val="ad"/>
        <w:ind w:firstLine="560"/>
      </w:pPr>
      <w:r w:rsidRPr="00657FC6">
        <w:t>在菜单</w:t>
      </w:r>
      <w:r w:rsidRPr="00657FC6">
        <w:t>“H.</w:t>
      </w:r>
      <w:r w:rsidRPr="00657FC6">
        <w:t>帮助</w:t>
      </w:r>
      <w:r w:rsidRPr="00657FC6">
        <w:t>”</w:t>
      </w:r>
      <w:r w:rsidRPr="00657FC6">
        <w:t>中可看到此项目。单击后将打开</w:t>
      </w:r>
      <w:r w:rsidRPr="00657FC6">
        <w:t>“TCV_Help.docx”</w:t>
      </w:r>
      <w:r w:rsidRPr="00657FC6">
        <w:t>文件。</w:t>
      </w:r>
    </w:p>
    <w:p w14:paraId="524C03BC" w14:textId="5F2A31D6" w:rsidR="00657FC6" w:rsidRPr="00657FC6" w:rsidRDefault="00657FC6" w:rsidP="00657FC6">
      <w:pPr>
        <w:pStyle w:val="3"/>
        <w:jc w:val="center"/>
        <w:rPr>
          <w:rFonts w:eastAsia="楷体" w:cs="Verdana"/>
        </w:rPr>
      </w:pPr>
      <w:bookmarkStart w:id="30" w:name="_Toc108696760"/>
      <w:r w:rsidRPr="00657FC6">
        <w:rPr>
          <w:rFonts w:eastAsia="楷体" w:cs="Verdana"/>
        </w:rPr>
        <w:t>更新日志</w:t>
      </w:r>
      <w:bookmarkEnd w:id="30"/>
    </w:p>
    <w:p w14:paraId="49382261" w14:textId="5FE247BD" w:rsidR="00657FC6" w:rsidRPr="00657FC6" w:rsidRDefault="00657FC6" w:rsidP="00657FC6">
      <w:pPr>
        <w:pStyle w:val="ad"/>
        <w:ind w:firstLine="560"/>
      </w:pPr>
      <w:r w:rsidRPr="00657FC6">
        <w:t>在菜单</w:t>
      </w:r>
      <w:r w:rsidRPr="00657FC6">
        <w:t>“H.</w:t>
      </w:r>
      <w:r w:rsidRPr="00657FC6">
        <w:t>帮助</w:t>
      </w:r>
      <w:r w:rsidRPr="00657FC6">
        <w:t>”</w:t>
      </w:r>
      <w:r w:rsidRPr="00657FC6">
        <w:t>中可看到此项目。单击后将打开</w:t>
      </w:r>
      <w:r w:rsidRPr="00657FC6">
        <w:t>“ReadMe.txt”</w:t>
      </w:r>
      <w:r w:rsidRPr="00657FC6">
        <w:t>文件。</w:t>
      </w:r>
    </w:p>
    <w:p w14:paraId="6C77F8D2" w14:textId="77777777" w:rsidR="00197302" w:rsidRPr="00CF5CE2" w:rsidRDefault="00197302" w:rsidP="00197302">
      <w:pPr>
        <w:pStyle w:val="3"/>
        <w:jc w:val="center"/>
        <w:rPr>
          <w:rFonts w:eastAsia="楷体" w:cs="Verdana"/>
        </w:rPr>
      </w:pPr>
      <w:bookmarkStart w:id="31" w:name="_Toc108696761"/>
      <w:r w:rsidRPr="00CF5CE2">
        <w:rPr>
          <w:rFonts w:eastAsia="楷体" w:cs="Verdana"/>
        </w:rPr>
        <w:t>检查新版本</w:t>
      </w:r>
      <w:bookmarkEnd w:id="31"/>
    </w:p>
    <w:p w14:paraId="51918481" w14:textId="70DAF199" w:rsidR="00197302" w:rsidRPr="00CF5CE2" w:rsidRDefault="00197302" w:rsidP="00197302">
      <w:pPr>
        <w:pStyle w:val="ad"/>
        <w:ind w:firstLine="560"/>
      </w:pPr>
      <w:r w:rsidRPr="00CF5CE2">
        <w:t>在菜单</w:t>
      </w:r>
      <w:r w:rsidRPr="00CF5CE2">
        <w:t>“</w:t>
      </w:r>
      <w:r>
        <w:rPr>
          <w:rFonts w:hint="eastAsia"/>
        </w:rPr>
        <w:t>H</w:t>
      </w:r>
      <w:r w:rsidRPr="00CF5CE2">
        <w:t>.</w:t>
      </w:r>
      <w:r>
        <w:rPr>
          <w:rFonts w:hint="eastAsia"/>
        </w:rPr>
        <w:t>帮助</w:t>
      </w:r>
      <w:r w:rsidRPr="00CF5CE2">
        <w:t>”</w:t>
      </w:r>
      <w:r w:rsidRPr="00CF5CE2">
        <w:t>中可看到此项目。单击后将从网络获取版本信息（包括版本号、压缩包大小、更新日期和更新内容），若检测到新版本，则可立即通过浏览器下载最新版本压缩包。</w:t>
      </w:r>
    </w:p>
    <w:p w14:paraId="56951836" w14:textId="77777777" w:rsidR="00197302" w:rsidRPr="00CF5CE2" w:rsidRDefault="00197302" w:rsidP="00197302">
      <w:pPr>
        <w:pStyle w:val="3"/>
        <w:jc w:val="center"/>
        <w:rPr>
          <w:rFonts w:eastAsia="楷体" w:cs="Verdana"/>
        </w:rPr>
      </w:pPr>
      <w:bookmarkStart w:id="32" w:name="_Toc108696762"/>
      <w:r w:rsidRPr="00CF5CE2">
        <w:rPr>
          <w:rFonts w:eastAsia="楷体" w:cs="Verdana"/>
        </w:rPr>
        <w:t>软件信息</w:t>
      </w:r>
      <w:bookmarkEnd w:id="32"/>
    </w:p>
    <w:p w14:paraId="603DC368" w14:textId="13843BC0" w:rsidR="00197302" w:rsidRPr="00197302" w:rsidRDefault="00197302" w:rsidP="00197302">
      <w:pPr>
        <w:pStyle w:val="ad"/>
        <w:ind w:firstLine="560"/>
      </w:pPr>
      <w:r w:rsidRPr="00CF5CE2">
        <w:t>在菜单</w:t>
      </w:r>
      <w:r w:rsidRPr="00CF5CE2">
        <w:t>“</w:t>
      </w:r>
      <w:r>
        <w:rPr>
          <w:rFonts w:hint="eastAsia"/>
        </w:rPr>
        <w:t>H</w:t>
      </w:r>
      <w:r w:rsidRPr="00CF5CE2">
        <w:t>.</w:t>
      </w:r>
      <w:r>
        <w:rPr>
          <w:rFonts w:hint="eastAsia"/>
        </w:rPr>
        <w:t>帮助</w:t>
      </w:r>
      <w:r w:rsidRPr="00CF5CE2">
        <w:t>”</w:t>
      </w:r>
      <w:r w:rsidRPr="00CF5CE2">
        <w:t>中可看到此项目。单击后跳出</w:t>
      </w:r>
      <w:r w:rsidRPr="00CF5CE2">
        <w:t>“</w:t>
      </w:r>
      <w:r w:rsidRPr="00CF5CE2">
        <w:t>软件信息</w:t>
      </w:r>
      <w:r w:rsidRPr="00CF5CE2">
        <w:t>”</w:t>
      </w:r>
      <w:r w:rsidRPr="00CF5CE2">
        <w:t>窗口。</w:t>
      </w:r>
    </w:p>
    <w:p w14:paraId="1B11E52D" w14:textId="6022EE5B" w:rsidR="00C51459" w:rsidRDefault="00C51459" w:rsidP="00C51459">
      <w:pPr>
        <w:pStyle w:val="2"/>
        <w:jc w:val="center"/>
        <w:rPr>
          <w:rFonts w:ascii="微软雅黑" w:eastAsia="微软雅黑" w:hAnsi="微软雅黑"/>
          <w:sz w:val="36"/>
          <w:szCs w:val="36"/>
        </w:rPr>
      </w:pPr>
      <w:bookmarkStart w:id="33" w:name="_Toc108696763"/>
      <w:r w:rsidRPr="00C51459">
        <w:rPr>
          <w:rFonts w:ascii="微软雅黑" w:eastAsia="微软雅黑" w:hAnsi="微软雅黑" w:hint="eastAsia"/>
          <w:sz w:val="36"/>
          <w:szCs w:val="36"/>
        </w:rPr>
        <w:lastRenderedPageBreak/>
        <w:t>奖项及证书</w:t>
      </w:r>
      <w:bookmarkEnd w:id="33"/>
    </w:p>
    <w:p w14:paraId="371EFE70" w14:textId="11DEB494" w:rsidR="00C51459" w:rsidRDefault="00570370" w:rsidP="00C51459">
      <w:pPr>
        <w:pBdr>
          <w:bottom w:val="single" w:sz="6" w:space="1" w:color="auto"/>
        </w:pBdr>
        <w:jc w:val="center"/>
        <w:rPr>
          <w:rFonts w:ascii="微软雅黑" w:eastAsia="微软雅黑" w:hAnsi="微软雅黑"/>
          <w:b/>
          <w:bCs/>
          <w:sz w:val="18"/>
          <w:szCs w:val="20"/>
        </w:rPr>
      </w:pPr>
      <w:r w:rsidRPr="0010588E">
        <w:rPr>
          <w:rFonts w:ascii="微软雅黑" w:eastAsia="微软雅黑" w:hAnsi="微软雅黑" w:hint="eastAsia"/>
          <w:b/>
          <w:bCs/>
          <w:sz w:val="18"/>
          <w:szCs w:val="20"/>
        </w:rPr>
        <w:t>《热带气旋路径查看软件》</w:t>
      </w:r>
      <w:r w:rsidRPr="0010588E">
        <w:rPr>
          <w:rFonts w:ascii="微软雅黑" w:eastAsia="微软雅黑" w:hAnsi="微软雅黑"/>
          <w:b/>
          <w:bCs/>
          <w:sz w:val="18"/>
          <w:szCs w:val="20"/>
        </w:rPr>
        <w:br/>
      </w:r>
      <w:r w:rsidR="00C51459" w:rsidRPr="0010588E">
        <w:rPr>
          <w:rFonts w:ascii="微软雅黑" w:eastAsia="微软雅黑" w:hAnsi="微软雅黑" w:hint="eastAsia"/>
          <w:b/>
          <w:bCs/>
          <w:sz w:val="18"/>
          <w:szCs w:val="20"/>
        </w:rPr>
        <w:t>“中国移动‘和教育’杯”</w:t>
      </w:r>
      <w:r w:rsidR="00C51459" w:rsidRPr="0010588E">
        <w:rPr>
          <w:rFonts w:ascii="微软雅黑" w:eastAsia="微软雅黑" w:hAnsi="微软雅黑"/>
          <w:b/>
          <w:bCs/>
          <w:sz w:val="18"/>
          <w:szCs w:val="20"/>
        </w:rPr>
        <w:br/>
      </w:r>
      <w:r w:rsidR="00C51459" w:rsidRPr="0010588E">
        <w:rPr>
          <w:rFonts w:ascii="微软雅黑" w:eastAsia="微软雅黑" w:hAnsi="微软雅黑" w:hint="eastAsia"/>
          <w:b/>
          <w:bCs/>
          <w:sz w:val="18"/>
          <w:szCs w:val="20"/>
        </w:rPr>
        <w:t>第二十届全国中小学电脑制作活动</w:t>
      </w:r>
      <w:r w:rsidR="00C51459" w:rsidRPr="0010588E">
        <w:rPr>
          <w:rFonts w:ascii="微软雅黑" w:eastAsia="微软雅黑" w:hAnsi="微软雅黑"/>
          <w:b/>
          <w:bCs/>
          <w:sz w:val="18"/>
          <w:szCs w:val="20"/>
        </w:rPr>
        <w:br/>
      </w:r>
      <w:r w:rsidR="00C51459" w:rsidRPr="0010588E">
        <w:rPr>
          <w:rFonts w:ascii="微软雅黑" w:eastAsia="微软雅黑" w:hAnsi="微软雅黑" w:hint="eastAsia"/>
          <w:b/>
          <w:bCs/>
          <w:sz w:val="18"/>
          <w:szCs w:val="20"/>
        </w:rPr>
        <w:t>高中组计算机程序设计一等奖</w:t>
      </w:r>
    </w:p>
    <w:p w14:paraId="2D147B08" w14:textId="535629C6" w:rsidR="00303B41" w:rsidRPr="00CF5CE2" w:rsidRDefault="009B4579" w:rsidP="0010588E">
      <w:pPr>
        <w:pStyle w:val="2"/>
        <w:jc w:val="center"/>
        <w:rPr>
          <w:rFonts w:ascii="Verdana" w:eastAsia="微软雅黑" w:hAnsi="Verdana" w:cs="Verdana"/>
          <w:sz w:val="36"/>
          <w:szCs w:val="36"/>
        </w:rPr>
      </w:pPr>
      <w:bookmarkStart w:id="34" w:name="_Toc108696764"/>
      <w:r w:rsidRPr="00CF5CE2">
        <w:rPr>
          <w:rFonts w:ascii="Verdana" w:eastAsia="微软雅黑" w:hAnsi="Verdana" w:cs="Verdana"/>
          <w:sz w:val="36"/>
          <w:szCs w:val="36"/>
        </w:rPr>
        <w:t>联系方式</w:t>
      </w:r>
      <w:bookmarkEnd w:id="34"/>
    </w:p>
    <w:p w14:paraId="05C0BA53" w14:textId="30161C60" w:rsidR="003059E1" w:rsidRPr="00CF5CE2" w:rsidRDefault="003059E1">
      <w:pPr>
        <w:jc w:val="center"/>
        <w:rPr>
          <w:rFonts w:eastAsia="华文行楷" w:cs="Verdana"/>
          <w:sz w:val="36"/>
          <w:szCs w:val="36"/>
        </w:rPr>
      </w:pPr>
      <w:r w:rsidRPr="00CF5CE2">
        <w:rPr>
          <w:rFonts w:eastAsia="华文行楷" w:cs="Verdana"/>
          <w:sz w:val="36"/>
          <w:szCs w:val="36"/>
        </w:rPr>
        <w:t>网址：</w:t>
      </w:r>
      <w:hyperlink r:id="rId10" w:history="1">
        <w:r w:rsidR="00657FC6" w:rsidRPr="00604411">
          <w:rPr>
            <w:rStyle w:val="aa"/>
            <w:rFonts w:eastAsia="华文行楷" w:cs="Verdana"/>
            <w:sz w:val="36"/>
            <w:szCs w:val="36"/>
          </w:rPr>
          <w:t>https://www.NaTyphoon.top/</w:t>
        </w:r>
      </w:hyperlink>
    </w:p>
    <w:p w14:paraId="4DB8C284" w14:textId="77777777" w:rsidR="00303B41" w:rsidRPr="00CF5CE2" w:rsidRDefault="009B4579">
      <w:pPr>
        <w:jc w:val="center"/>
        <w:rPr>
          <w:rFonts w:eastAsia="华文行楷" w:cs="Verdana"/>
          <w:sz w:val="36"/>
          <w:szCs w:val="36"/>
        </w:rPr>
      </w:pPr>
      <w:r w:rsidRPr="00CF5CE2">
        <w:rPr>
          <w:rFonts w:eastAsia="华文行楷" w:cs="Verdana"/>
          <w:sz w:val="36"/>
          <w:szCs w:val="36"/>
        </w:rPr>
        <w:t>邮箱：</w:t>
      </w:r>
      <w:hyperlink r:id="rId11" w:history="1">
        <w:r w:rsidRPr="00CF5CE2">
          <w:rPr>
            <w:rStyle w:val="aa"/>
            <w:rFonts w:eastAsia="华文行楷" w:cs="Verdana"/>
            <w:sz w:val="36"/>
            <w:szCs w:val="36"/>
          </w:rPr>
          <w:t>BinaZJL@qq.com</w:t>
        </w:r>
      </w:hyperlink>
    </w:p>
    <w:p w14:paraId="79612A7A" w14:textId="77777777" w:rsidR="00303B41" w:rsidRPr="00CF5CE2" w:rsidRDefault="009B4579">
      <w:pPr>
        <w:jc w:val="center"/>
        <w:rPr>
          <w:rFonts w:eastAsia="微软雅黑" w:cs="Verdana"/>
          <w:b/>
          <w:i/>
          <w:color w:val="00B0F0"/>
          <w:sz w:val="30"/>
          <w:szCs w:val="30"/>
        </w:rPr>
      </w:pPr>
      <w:r w:rsidRPr="00CF5CE2">
        <w:rPr>
          <w:rFonts w:cs="Verdana"/>
          <w:b/>
          <w:i/>
          <w:color w:val="00B0F0"/>
          <w:sz w:val="30"/>
          <w:szCs w:val="30"/>
        </w:rPr>
        <w:t>NaTyphoon</w:t>
      </w:r>
      <w:r w:rsidRPr="00CF5CE2">
        <w:rPr>
          <w:rFonts w:eastAsia="微软雅黑" w:cs="Verdana"/>
          <w:b/>
          <w:i/>
          <w:color w:val="00B0F0"/>
          <w:sz w:val="30"/>
          <w:szCs w:val="30"/>
        </w:rPr>
        <w:t>版权所有</w:t>
      </w:r>
    </w:p>
    <w:sectPr w:rsidR="00303B41" w:rsidRPr="00CF5CE2">
      <w:headerReference w:type="default" r:id="rId12"/>
      <w:footerReference w:type="first" r:id="rId13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9FADA" w14:textId="77777777" w:rsidR="00A93716" w:rsidRDefault="00A93716">
      <w:r>
        <w:separator/>
      </w:r>
    </w:p>
  </w:endnote>
  <w:endnote w:type="continuationSeparator" w:id="0">
    <w:p w14:paraId="07DEF5B6" w14:textId="77777777" w:rsidR="00A93716" w:rsidRDefault="00A9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8AE5" w14:textId="77777777" w:rsidR="005B300D" w:rsidRPr="005B300D" w:rsidRDefault="005B300D">
    <w:pPr>
      <w:pStyle w:val="a5"/>
      <w:pBdr>
        <w:bottom w:val="single" w:sz="6" w:space="1" w:color="auto"/>
      </w:pBdr>
      <w:rPr>
        <w:rFonts w:eastAsia="微软雅黑"/>
        <w:b/>
        <w:bCs/>
        <w:sz w:val="15"/>
        <w:szCs w:val="15"/>
      </w:rPr>
    </w:pPr>
    <w:r w:rsidRPr="005B300D">
      <w:rPr>
        <w:rFonts w:eastAsia="微软雅黑"/>
        <w:b/>
        <w:bCs/>
        <w:sz w:val="15"/>
        <w:szCs w:val="15"/>
      </w:rPr>
      <w:t>备注：</w:t>
    </w:r>
  </w:p>
  <w:p w14:paraId="45C95233" w14:textId="14F94B3D" w:rsidR="005B300D" w:rsidRPr="005B300D" w:rsidRDefault="005B300D">
    <w:pPr>
      <w:pStyle w:val="a5"/>
      <w:rPr>
        <w:rFonts w:eastAsia="微软雅黑"/>
        <w:sz w:val="15"/>
        <w:szCs w:val="15"/>
      </w:rPr>
    </w:pPr>
    <w:r w:rsidRPr="005B300D">
      <w:rPr>
        <w:rFonts w:eastAsia="微软雅黑"/>
        <w:sz w:val="15"/>
        <w:szCs w:val="15"/>
      </w:rPr>
      <w:t>-1</w:t>
    </w:r>
    <w:r w:rsidRPr="005B300D">
      <w:rPr>
        <w:rFonts w:eastAsia="微软雅黑"/>
        <w:sz w:val="15"/>
        <w:szCs w:val="15"/>
      </w:rPr>
      <w:t>：原先</w:t>
    </w:r>
    <w:r>
      <w:rPr>
        <w:rFonts w:eastAsia="微软雅黑" w:hint="eastAsia"/>
        <w:sz w:val="15"/>
        <w:szCs w:val="15"/>
      </w:rPr>
      <w:t>首个版本的版本号</w:t>
    </w:r>
    <w:r w:rsidRPr="005B300D">
      <w:rPr>
        <w:rFonts w:eastAsia="微软雅黑"/>
        <w:sz w:val="15"/>
        <w:szCs w:val="15"/>
      </w:rPr>
      <w:t>为</w:t>
    </w:r>
    <w:r w:rsidRPr="005B300D">
      <w:rPr>
        <w:rFonts w:eastAsia="微软雅黑"/>
        <w:sz w:val="15"/>
        <w:szCs w:val="15"/>
      </w:rPr>
      <w:t>2.1.0.0</w:t>
    </w:r>
    <w:r w:rsidRPr="005B300D">
      <w:rPr>
        <w:rFonts w:eastAsia="微软雅黑"/>
        <w:sz w:val="15"/>
        <w:szCs w:val="15"/>
      </w:rPr>
      <w:t>。</w:t>
    </w:r>
    <w:r w:rsidRPr="005B300D">
      <w:rPr>
        <w:rFonts w:eastAsia="微软雅黑"/>
        <w:sz w:val="15"/>
        <w:szCs w:val="15"/>
      </w:rPr>
      <w:t>2020</w:t>
    </w:r>
    <w:r w:rsidRPr="005B300D">
      <w:rPr>
        <w:rFonts w:eastAsia="微软雅黑"/>
        <w:sz w:val="15"/>
        <w:szCs w:val="15"/>
      </w:rPr>
      <w:t>年</w:t>
    </w:r>
    <w:r w:rsidRPr="005B300D">
      <w:rPr>
        <w:rFonts w:eastAsia="微软雅黑"/>
        <w:sz w:val="15"/>
        <w:szCs w:val="15"/>
      </w:rPr>
      <w:t>2</w:t>
    </w:r>
    <w:r w:rsidRPr="005B300D">
      <w:rPr>
        <w:rFonts w:eastAsia="微软雅黑"/>
        <w:sz w:val="15"/>
        <w:szCs w:val="15"/>
      </w:rPr>
      <w:t>月</w:t>
    </w:r>
    <w:r w:rsidRPr="005B300D">
      <w:rPr>
        <w:rFonts w:eastAsia="微软雅黑"/>
        <w:sz w:val="15"/>
        <w:szCs w:val="15"/>
      </w:rPr>
      <w:t>29</w:t>
    </w:r>
    <w:r w:rsidRPr="005B300D">
      <w:rPr>
        <w:rFonts w:eastAsia="微软雅黑"/>
        <w:sz w:val="15"/>
        <w:szCs w:val="15"/>
      </w:rPr>
      <w:t>日的版本重新定义了版本号为</w:t>
    </w:r>
    <w:r w:rsidRPr="005B300D">
      <w:rPr>
        <w:rFonts w:eastAsia="微软雅黑"/>
        <w:sz w:val="15"/>
        <w:szCs w:val="15"/>
      </w:rPr>
      <w:t>1.6.0.0</w:t>
    </w:r>
    <w:r w:rsidRPr="005B300D">
      <w:rPr>
        <w:rFonts w:eastAsia="微软雅黑"/>
        <w:sz w:val="15"/>
        <w:szCs w:val="15"/>
      </w:rPr>
      <w:t>，</w:t>
    </w:r>
    <w:r w:rsidR="00722E9C">
      <w:rPr>
        <w:rFonts w:eastAsia="微软雅黑" w:hint="eastAsia"/>
        <w:sz w:val="15"/>
        <w:szCs w:val="15"/>
      </w:rPr>
      <w:t>即把</w:t>
    </w:r>
    <w:r w:rsidRPr="005B300D">
      <w:rPr>
        <w:rFonts w:eastAsia="微软雅黑"/>
        <w:sz w:val="15"/>
        <w:szCs w:val="15"/>
      </w:rPr>
      <w:t>首个版本的版本号改成</w:t>
    </w:r>
    <w:r>
      <w:rPr>
        <w:rFonts w:eastAsia="微软雅黑" w:hint="eastAsia"/>
        <w:sz w:val="15"/>
        <w:szCs w:val="15"/>
      </w:rPr>
      <w:t>了</w:t>
    </w:r>
    <w:r w:rsidRPr="005B300D">
      <w:rPr>
        <w:rFonts w:eastAsia="微软雅黑"/>
        <w:sz w:val="15"/>
        <w:szCs w:val="15"/>
      </w:rPr>
      <w:t>1.0.0.0</w:t>
    </w:r>
    <w:r w:rsidRPr="005B300D">
      <w:rPr>
        <w:rFonts w:eastAsia="微软雅黑"/>
        <w:sz w:val="15"/>
        <w:szCs w:val="15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C351" w14:textId="77777777" w:rsidR="00A93716" w:rsidRDefault="00A93716">
      <w:r>
        <w:separator/>
      </w:r>
    </w:p>
  </w:footnote>
  <w:footnote w:type="continuationSeparator" w:id="0">
    <w:p w14:paraId="0FA68400" w14:textId="77777777" w:rsidR="00A93716" w:rsidRDefault="00A93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611537"/>
      <w:docPartObj>
        <w:docPartGallery w:val="AutoText"/>
      </w:docPartObj>
    </w:sdtPr>
    <w:sdtContent>
      <w:p w14:paraId="22A07ED7" w14:textId="781B715D" w:rsidR="00303B41" w:rsidRPr="005B300D" w:rsidRDefault="009B4579">
        <w:pPr>
          <w:pStyle w:val="a7"/>
          <w:rPr>
            <w:rFonts w:eastAsia="微软雅黑" w:hAnsi="黑体"/>
          </w:rPr>
        </w:pPr>
        <w:r w:rsidRPr="005B300D">
          <w:rPr>
            <w:rFonts w:eastAsia="微软雅黑" w:hAnsi="黑体"/>
          </w:rPr>
          <w:t>热带气旋路径</w:t>
        </w:r>
        <w:proofErr w:type="gramStart"/>
        <w:r w:rsidRPr="005B300D">
          <w:rPr>
            <w:rFonts w:eastAsia="微软雅黑" w:hAnsi="黑体"/>
          </w:rPr>
          <w:t>查看</w:t>
        </w:r>
        <w:r w:rsidRPr="005B300D">
          <w:rPr>
            <w:rFonts w:eastAsia="微软雅黑" w:hAnsi="黑体" w:hint="eastAsia"/>
          </w:rPr>
          <w:t>器</w:t>
        </w:r>
        <w:proofErr w:type="gramEnd"/>
        <w:r w:rsidRPr="005B300D">
          <w:rPr>
            <w:rFonts w:eastAsia="微软雅黑"/>
          </w:rPr>
          <w:t xml:space="preserve"> </w:t>
        </w:r>
        <w:r w:rsidRPr="005B300D">
          <w:rPr>
            <w:rFonts w:eastAsia="微软雅黑" w:hAnsi="黑体"/>
          </w:rPr>
          <w:t>使用介绍</w:t>
        </w:r>
      </w:p>
      <w:p w14:paraId="022ECF08" w14:textId="366FDAC0" w:rsidR="00303B41" w:rsidRDefault="009B4579">
        <w:pPr>
          <w:pStyle w:val="a7"/>
        </w:pPr>
        <w:r>
          <w:rPr>
            <w:rFonts w:hint="eastAsia"/>
          </w:rPr>
          <w:t xml:space="preserve">Page </w:t>
        </w:r>
        <w:r w:rsidR="0044173D">
          <w:rPr>
            <w:b/>
            <w:bCs/>
            <w:sz w:val="24"/>
            <w:szCs w:val="24"/>
          </w:rPr>
          <w:fldChar w:fldCharType="begin"/>
        </w:r>
        <w:r w:rsidR="0044173D">
          <w:rPr>
            <w:b/>
            <w:bCs/>
          </w:rPr>
          <w:instrText>PAGE</w:instrText>
        </w:r>
        <w:r w:rsidR="0044173D">
          <w:rPr>
            <w:b/>
            <w:bCs/>
            <w:sz w:val="24"/>
            <w:szCs w:val="24"/>
          </w:rPr>
          <w:fldChar w:fldCharType="separate"/>
        </w:r>
        <w:r w:rsidR="0044173D">
          <w:rPr>
            <w:b/>
            <w:bCs/>
            <w:sz w:val="24"/>
            <w:szCs w:val="24"/>
          </w:rPr>
          <w:t>4</w:t>
        </w:r>
        <w:r w:rsidR="0044173D">
          <w:rPr>
            <w:b/>
            <w:bCs/>
            <w:sz w:val="24"/>
            <w:szCs w:val="24"/>
          </w:rPr>
          <w:fldChar w:fldCharType="end"/>
        </w:r>
        <w:r w:rsidR="0044173D">
          <w:rPr>
            <w:lang w:val="zh-CN"/>
          </w:rPr>
          <w:t xml:space="preserve"> / </w:t>
        </w:r>
        <w:r w:rsidR="0044173D">
          <w:rPr>
            <w:b/>
            <w:bCs/>
            <w:sz w:val="24"/>
            <w:szCs w:val="24"/>
          </w:rPr>
          <w:fldChar w:fldCharType="begin"/>
        </w:r>
        <w:r w:rsidR="0044173D">
          <w:rPr>
            <w:b/>
            <w:bCs/>
          </w:rPr>
          <w:instrText>NUMPAGES</w:instrText>
        </w:r>
        <w:r w:rsidR="0044173D">
          <w:rPr>
            <w:b/>
            <w:bCs/>
            <w:sz w:val="24"/>
            <w:szCs w:val="24"/>
          </w:rPr>
          <w:fldChar w:fldCharType="separate"/>
        </w:r>
        <w:r w:rsidR="0044173D">
          <w:rPr>
            <w:b/>
            <w:bCs/>
            <w:sz w:val="24"/>
            <w:szCs w:val="24"/>
          </w:rPr>
          <w:t>17</w:t>
        </w:r>
        <w:r w:rsidR="0044173D"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00E60"/>
    <w:multiLevelType w:val="hybridMultilevel"/>
    <w:tmpl w:val="6FF2FBC4"/>
    <w:lvl w:ilvl="0" w:tplc="877ACA38">
      <w:numFmt w:val="bullet"/>
      <w:lvlText w:val="-"/>
      <w:lvlJc w:val="left"/>
      <w:pPr>
        <w:ind w:left="36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4B5F71"/>
    <w:multiLevelType w:val="hybridMultilevel"/>
    <w:tmpl w:val="006A3550"/>
    <w:lvl w:ilvl="0" w:tplc="71E4D940">
      <w:numFmt w:val="bullet"/>
      <w:lvlText w:val="-"/>
      <w:lvlJc w:val="left"/>
      <w:pPr>
        <w:ind w:left="36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7101029">
    <w:abstractNumId w:val="1"/>
  </w:num>
  <w:num w:numId="2" w16cid:durableId="205535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1CB"/>
    <w:rsid w:val="0003424D"/>
    <w:rsid w:val="00045048"/>
    <w:rsid w:val="000F6821"/>
    <w:rsid w:val="0010588E"/>
    <w:rsid w:val="00116EB5"/>
    <w:rsid w:val="001254B0"/>
    <w:rsid w:val="001408B5"/>
    <w:rsid w:val="001561CB"/>
    <w:rsid w:val="00163718"/>
    <w:rsid w:val="001668ED"/>
    <w:rsid w:val="00197302"/>
    <w:rsid w:val="001F3BAD"/>
    <w:rsid w:val="00217F99"/>
    <w:rsid w:val="002A5C29"/>
    <w:rsid w:val="002A78C3"/>
    <w:rsid w:val="002B4BCB"/>
    <w:rsid w:val="002B56B4"/>
    <w:rsid w:val="002B73BD"/>
    <w:rsid w:val="00300F3F"/>
    <w:rsid w:val="00303B41"/>
    <w:rsid w:val="003059E1"/>
    <w:rsid w:val="00371769"/>
    <w:rsid w:val="003750F3"/>
    <w:rsid w:val="00392FC3"/>
    <w:rsid w:val="003E1F22"/>
    <w:rsid w:val="003F58D7"/>
    <w:rsid w:val="00406D25"/>
    <w:rsid w:val="00414D01"/>
    <w:rsid w:val="0044173D"/>
    <w:rsid w:val="0044651E"/>
    <w:rsid w:val="00457B5A"/>
    <w:rsid w:val="00461A16"/>
    <w:rsid w:val="004B19DD"/>
    <w:rsid w:val="004B53D7"/>
    <w:rsid w:val="004E6B06"/>
    <w:rsid w:val="00524BA4"/>
    <w:rsid w:val="00570370"/>
    <w:rsid w:val="00574BAE"/>
    <w:rsid w:val="0057741E"/>
    <w:rsid w:val="005B300D"/>
    <w:rsid w:val="005F01C4"/>
    <w:rsid w:val="005F0427"/>
    <w:rsid w:val="00627C14"/>
    <w:rsid w:val="00640935"/>
    <w:rsid w:val="00640D06"/>
    <w:rsid w:val="00657FC6"/>
    <w:rsid w:val="0069385C"/>
    <w:rsid w:val="006A26C0"/>
    <w:rsid w:val="006A70CC"/>
    <w:rsid w:val="006C0622"/>
    <w:rsid w:val="006C6EAF"/>
    <w:rsid w:val="006E6F6E"/>
    <w:rsid w:val="00704E83"/>
    <w:rsid w:val="0070510C"/>
    <w:rsid w:val="007106E7"/>
    <w:rsid w:val="00722E9C"/>
    <w:rsid w:val="00752A8B"/>
    <w:rsid w:val="00757416"/>
    <w:rsid w:val="00757ED1"/>
    <w:rsid w:val="00762C07"/>
    <w:rsid w:val="00775BF0"/>
    <w:rsid w:val="00777E68"/>
    <w:rsid w:val="007944B0"/>
    <w:rsid w:val="007A1409"/>
    <w:rsid w:val="0084020E"/>
    <w:rsid w:val="00856642"/>
    <w:rsid w:val="00866DC0"/>
    <w:rsid w:val="00881298"/>
    <w:rsid w:val="008827A1"/>
    <w:rsid w:val="00886672"/>
    <w:rsid w:val="008B1894"/>
    <w:rsid w:val="008B7558"/>
    <w:rsid w:val="008D7961"/>
    <w:rsid w:val="008F5B52"/>
    <w:rsid w:val="009629FF"/>
    <w:rsid w:val="00980E66"/>
    <w:rsid w:val="00990A9D"/>
    <w:rsid w:val="009B4579"/>
    <w:rsid w:val="00A10808"/>
    <w:rsid w:val="00A15173"/>
    <w:rsid w:val="00A3141E"/>
    <w:rsid w:val="00A51FFB"/>
    <w:rsid w:val="00A56131"/>
    <w:rsid w:val="00A93716"/>
    <w:rsid w:val="00AA10BD"/>
    <w:rsid w:val="00B12F9E"/>
    <w:rsid w:val="00B4721C"/>
    <w:rsid w:val="00B60E4B"/>
    <w:rsid w:val="00BA05A0"/>
    <w:rsid w:val="00BB23BF"/>
    <w:rsid w:val="00BB32B4"/>
    <w:rsid w:val="00BC6AFA"/>
    <w:rsid w:val="00BE3B5D"/>
    <w:rsid w:val="00C51459"/>
    <w:rsid w:val="00C56EEC"/>
    <w:rsid w:val="00CB08BF"/>
    <w:rsid w:val="00CD3AA0"/>
    <w:rsid w:val="00CF5CE2"/>
    <w:rsid w:val="00D079D8"/>
    <w:rsid w:val="00D26015"/>
    <w:rsid w:val="00D35C24"/>
    <w:rsid w:val="00D76B10"/>
    <w:rsid w:val="00D95551"/>
    <w:rsid w:val="00DB031F"/>
    <w:rsid w:val="00DF0C61"/>
    <w:rsid w:val="00E21419"/>
    <w:rsid w:val="00E771F5"/>
    <w:rsid w:val="00E915AE"/>
    <w:rsid w:val="00F16379"/>
    <w:rsid w:val="00F22872"/>
    <w:rsid w:val="00F35F08"/>
    <w:rsid w:val="00F57073"/>
    <w:rsid w:val="00F675EC"/>
    <w:rsid w:val="20283F2F"/>
    <w:rsid w:val="2C212FA1"/>
    <w:rsid w:val="32E16E5A"/>
    <w:rsid w:val="46BF15E1"/>
    <w:rsid w:val="4FC706EA"/>
    <w:rsid w:val="592E4297"/>
    <w:rsid w:val="7F1E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476B1"/>
  <w15:docId w15:val="{93BAECBA-4FD9-4DC0-9CF8-34B3BFA6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A4"/>
    <w:pPr>
      <w:widowControl w:val="0"/>
      <w:jc w:val="both"/>
    </w:pPr>
    <w:rPr>
      <w:rFonts w:ascii="Verdana" w:hAnsi="Verdana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3059E1"/>
    <w:rPr>
      <w:color w:val="605E5C"/>
      <w:shd w:val="clear" w:color="auto" w:fill="E1DFDD"/>
    </w:rPr>
  </w:style>
  <w:style w:type="paragraph" w:customStyle="1" w:styleId="ad">
    <w:name w:val="标准文本"/>
    <w:basedOn w:val="a"/>
    <w:qFormat/>
    <w:rsid w:val="00524BA4"/>
    <w:pPr>
      <w:ind w:firstLineChars="200" w:firstLine="200"/>
    </w:pPr>
    <w:rPr>
      <w:rFonts w:cs="Verdana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44173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44173D"/>
  </w:style>
  <w:style w:type="paragraph" w:styleId="TOC2">
    <w:name w:val="toc 2"/>
    <w:basedOn w:val="a"/>
    <w:next w:val="a"/>
    <w:autoRedefine/>
    <w:uiPriority w:val="39"/>
    <w:unhideWhenUsed/>
    <w:rsid w:val="0044173D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4417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naZJL@qq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Typhoon.top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D54DA73-E6C1-4310-B8DB-61E4BF23DF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18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《热带气旋路径查看器》使用说明书</dc:title>
  <dc:creator>NaTyphoon</dc:creator>
  <cp:lastModifiedBy>NATyphoon</cp:lastModifiedBy>
  <cp:revision>75</cp:revision>
  <dcterms:created xsi:type="dcterms:W3CDTF">2019-02-22T08:06:00Z</dcterms:created>
  <dcterms:modified xsi:type="dcterms:W3CDTF">2022-09-10T10:46:00Z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